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A6F9C" w14:textId="77777777" w:rsidR="008E4B6F" w:rsidRDefault="008E4B6F" w:rsidP="008E4B6F">
      <w:pPr>
        <w:jc w:val="right"/>
        <w:rPr>
          <w:rStyle w:val="BMstandardgrijsChar"/>
          <w:rFonts w:cstheme="majorBidi"/>
          <w:sz w:val="24"/>
        </w:rPr>
      </w:pPr>
      <w:r w:rsidRPr="008E4B6F">
        <w:rPr>
          <w:rStyle w:val="BMstandardgrijsChar"/>
          <w:rFonts w:cstheme="majorBidi"/>
          <w:sz w:val="24"/>
        </w:rPr>
        <w:t>PRESS RELEASE</w:t>
      </w:r>
      <w:r>
        <w:rPr>
          <w:rStyle w:val="BMstandardgrijsChar"/>
          <w:rFonts w:cstheme="majorBidi"/>
          <w:sz w:val="24"/>
        </w:rPr>
        <w:br/>
      </w:r>
      <w:r w:rsidRPr="008E4B6F">
        <w:rPr>
          <w:rStyle w:val="BMstandardgrijsChar"/>
          <w:rFonts w:cstheme="majorBidi"/>
          <w:sz w:val="18"/>
        </w:rPr>
        <w:t>Available for immediate publication</w:t>
      </w:r>
    </w:p>
    <w:p w14:paraId="5DF8844B" w14:textId="77777777" w:rsidR="008E4B6F" w:rsidRDefault="008E4B6F" w:rsidP="008E4B6F">
      <w:pPr>
        <w:jc w:val="center"/>
        <w:rPr>
          <w:rStyle w:val="BMstandardgrijsChar"/>
          <w:rFonts w:cstheme="majorBidi"/>
          <w:sz w:val="24"/>
        </w:rPr>
      </w:pPr>
    </w:p>
    <w:p w14:paraId="21F81C2C" w14:textId="389C1F0E" w:rsidR="008E4B6F" w:rsidRDefault="002A536B" w:rsidP="00EE7D68">
      <w:pPr>
        <w:pStyle w:val="Kop1"/>
        <w:jc w:val="center"/>
        <w:rPr>
          <w:rStyle w:val="BMstandardgrijsChar"/>
          <w:rFonts w:cstheme="majorBidi"/>
          <w:sz w:val="32"/>
        </w:rPr>
      </w:pPr>
      <w:r>
        <w:rPr>
          <w:lang w:val="en-US"/>
        </w:rPr>
        <w:t>4Kraft</w:t>
      </w:r>
      <w:r w:rsidR="00743927">
        <w:rPr>
          <w:lang w:val="en-US"/>
        </w:rPr>
        <w:t xml:space="preserve"> and Bleckmann </w:t>
      </w:r>
      <w:r w:rsidR="00BD51BA">
        <w:rPr>
          <w:lang w:val="en-US"/>
        </w:rPr>
        <w:t>expand</w:t>
      </w:r>
      <w:r w:rsidR="00743927">
        <w:rPr>
          <w:lang w:val="en-US"/>
        </w:rPr>
        <w:t xml:space="preserve"> </w:t>
      </w:r>
      <w:r w:rsidR="00540048">
        <w:rPr>
          <w:lang w:val="en-US"/>
        </w:rPr>
        <w:t xml:space="preserve">their </w:t>
      </w:r>
      <w:r w:rsidR="00743927">
        <w:rPr>
          <w:lang w:val="en-US"/>
        </w:rPr>
        <w:t>partnership</w:t>
      </w:r>
    </w:p>
    <w:p w14:paraId="465D7F2D" w14:textId="77777777" w:rsidR="008E4B6F" w:rsidRPr="008E4B6F" w:rsidRDefault="008E4B6F" w:rsidP="008E4B6F">
      <w:pPr>
        <w:jc w:val="center"/>
        <w:rPr>
          <w:lang w:val="en-US"/>
        </w:rPr>
      </w:pPr>
    </w:p>
    <w:p w14:paraId="0BE4CE39" w14:textId="77777777" w:rsidR="00AE101D" w:rsidRDefault="00AE101D" w:rsidP="008E4B6F">
      <w:pPr>
        <w:rPr>
          <w:lang w:val="en-US"/>
        </w:rPr>
      </w:pPr>
    </w:p>
    <w:p w14:paraId="63C81142" w14:textId="34C62149" w:rsidR="008E4B6F" w:rsidRDefault="008E4B6F" w:rsidP="008E4B6F">
      <w:pPr>
        <w:rPr>
          <w:lang w:val="en-US"/>
        </w:rPr>
      </w:pPr>
      <w:r>
        <w:rPr>
          <w:lang w:val="en-US"/>
        </w:rPr>
        <w:t xml:space="preserve">Eindhoven, </w:t>
      </w:r>
      <w:r w:rsidR="00781EA3">
        <w:rPr>
          <w:lang w:val="en-US"/>
        </w:rPr>
        <w:t>10</w:t>
      </w:r>
      <w:r w:rsidR="00781EA3" w:rsidRPr="00781EA3">
        <w:rPr>
          <w:vertAlign w:val="superscript"/>
          <w:lang w:val="en-US"/>
        </w:rPr>
        <w:t>th</w:t>
      </w:r>
      <w:r w:rsidR="00781EA3">
        <w:rPr>
          <w:lang w:val="en-US"/>
        </w:rPr>
        <w:t xml:space="preserve"> March</w:t>
      </w:r>
      <w:r>
        <w:rPr>
          <w:lang w:val="en-US"/>
        </w:rPr>
        <w:t xml:space="preserve"> 20</w:t>
      </w:r>
      <w:r w:rsidR="00B15CEA">
        <w:rPr>
          <w:lang w:val="en-US"/>
        </w:rPr>
        <w:t>20</w:t>
      </w:r>
    </w:p>
    <w:p w14:paraId="7D6B664E" w14:textId="22E598B8" w:rsidR="003F37AC" w:rsidRPr="00B17E71" w:rsidRDefault="008C1D2B" w:rsidP="00496AB1">
      <w:pPr>
        <w:rPr>
          <w:b/>
          <w:sz w:val="24"/>
          <w:lang w:val="en-US"/>
        </w:rPr>
      </w:pPr>
      <w:r w:rsidRPr="00B15CEA">
        <w:rPr>
          <w:b/>
          <w:sz w:val="24"/>
          <w:szCs w:val="24"/>
          <w:lang w:val="en-US"/>
        </w:rPr>
        <w:t>Bleckmann is</w:t>
      </w:r>
      <w:r w:rsidR="005012C1" w:rsidRPr="00B15CEA">
        <w:rPr>
          <w:b/>
          <w:sz w:val="24"/>
          <w:szCs w:val="24"/>
          <w:lang w:val="en-US"/>
        </w:rPr>
        <w:t xml:space="preserve"> proud</w:t>
      </w:r>
      <w:r w:rsidR="005012C1">
        <w:rPr>
          <w:b/>
          <w:sz w:val="24"/>
          <w:lang w:val="en-US"/>
        </w:rPr>
        <w:t xml:space="preserve"> to </w:t>
      </w:r>
      <w:r w:rsidR="00C96786" w:rsidRPr="00B17E71">
        <w:rPr>
          <w:b/>
          <w:sz w:val="24"/>
          <w:lang w:val="en-US"/>
        </w:rPr>
        <w:t xml:space="preserve">announce </w:t>
      </w:r>
      <w:r w:rsidR="005012C1">
        <w:rPr>
          <w:b/>
          <w:sz w:val="24"/>
          <w:lang w:val="en-US"/>
        </w:rPr>
        <w:t xml:space="preserve">that </w:t>
      </w:r>
      <w:r w:rsidR="00865643">
        <w:rPr>
          <w:b/>
          <w:sz w:val="24"/>
          <w:lang w:val="en-US"/>
        </w:rPr>
        <w:t xml:space="preserve">our customer </w:t>
      </w:r>
      <w:r w:rsidR="005012C1">
        <w:rPr>
          <w:b/>
          <w:sz w:val="24"/>
          <w:lang w:val="en-US"/>
        </w:rPr>
        <w:t xml:space="preserve">4Kraft has once again chosen Bleckmann </w:t>
      </w:r>
      <w:r w:rsidR="00C96786" w:rsidRPr="00B17E71">
        <w:rPr>
          <w:b/>
          <w:sz w:val="24"/>
          <w:lang w:val="en-US"/>
        </w:rPr>
        <w:t>a</w:t>
      </w:r>
      <w:r w:rsidR="005012C1">
        <w:rPr>
          <w:b/>
          <w:sz w:val="24"/>
          <w:lang w:val="en-US"/>
        </w:rPr>
        <w:t xml:space="preserve">s </w:t>
      </w:r>
      <w:r w:rsidR="00865643">
        <w:rPr>
          <w:b/>
          <w:sz w:val="24"/>
          <w:lang w:val="en-US"/>
        </w:rPr>
        <w:t>a</w:t>
      </w:r>
      <w:r w:rsidR="007A7CD6" w:rsidRPr="00B17E71">
        <w:rPr>
          <w:b/>
          <w:sz w:val="24"/>
          <w:lang w:val="en-US"/>
        </w:rPr>
        <w:t xml:space="preserve"> logistics service provider</w:t>
      </w:r>
      <w:r w:rsidR="00A325FA">
        <w:rPr>
          <w:b/>
          <w:sz w:val="24"/>
          <w:lang w:val="en-US"/>
        </w:rPr>
        <w:t>, which resulted in a</w:t>
      </w:r>
      <w:r w:rsidR="003E0A9A">
        <w:rPr>
          <w:b/>
          <w:sz w:val="24"/>
          <w:lang w:val="en-US"/>
        </w:rPr>
        <w:t xml:space="preserve">n extension </w:t>
      </w:r>
      <w:r w:rsidR="00A325FA">
        <w:rPr>
          <w:b/>
          <w:sz w:val="24"/>
          <w:lang w:val="en-US"/>
        </w:rPr>
        <w:t xml:space="preserve">of the contract for the period of </w:t>
      </w:r>
      <w:r w:rsidR="00456D09">
        <w:rPr>
          <w:b/>
          <w:sz w:val="24"/>
          <w:lang w:val="en-US"/>
        </w:rPr>
        <w:t xml:space="preserve">the </w:t>
      </w:r>
      <w:r w:rsidR="007A7CD6">
        <w:rPr>
          <w:b/>
          <w:sz w:val="24"/>
          <w:lang w:val="en-US"/>
        </w:rPr>
        <w:t xml:space="preserve">next 5 years. </w:t>
      </w:r>
      <w:r w:rsidR="00456D09">
        <w:rPr>
          <w:b/>
          <w:sz w:val="24"/>
          <w:lang w:val="en-US"/>
        </w:rPr>
        <w:t>We will continue</w:t>
      </w:r>
      <w:r w:rsidR="00434E7E" w:rsidRPr="00B17E71">
        <w:rPr>
          <w:b/>
          <w:sz w:val="24"/>
          <w:lang w:val="en-US"/>
        </w:rPr>
        <w:t xml:space="preserve"> to deliver on the promises of the </w:t>
      </w:r>
      <w:r w:rsidR="00456D09">
        <w:rPr>
          <w:b/>
          <w:sz w:val="24"/>
          <w:lang w:val="en-US"/>
        </w:rPr>
        <w:t>4Kraft, supporting the</w:t>
      </w:r>
      <w:r w:rsidR="00C271B0">
        <w:rPr>
          <w:b/>
          <w:sz w:val="24"/>
          <w:lang w:val="en-US"/>
        </w:rPr>
        <w:t>ir</w:t>
      </w:r>
      <w:r w:rsidR="00456D09">
        <w:rPr>
          <w:b/>
          <w:sz w:val="24"/>
          <w:lang w:val="en-US"/>
        </w:rPr>
        <w:t xml:space="preserve"> booming business </w:t>
      </w:r>
      <w:r w:rsidR="00C271B0">
        <w:rPr>
          <w:b/>
          <w:sz w:val="24"/>
          <w:lang w:val="en-US"/>
        </w:rPr>
        <w:t xml:space="preserve">and </w:t>
      </w:r>
      <w:r w:rsidR="0089497D">
        <w:rPr>
          <w:b/>
          <w:sz w:val="24"/>
          <w:lang w:val="en-US"/>
        </w:rPr>
        <w:t xml:space="preserve">facilitating the success </w:t>
      </w:r>
      <w:r w:rsidR="00E7332D">
        <w:rPr>
          <w:b/>
          <w:sz w:val="24"/>
          <w:lang w:val="en-US"/>
        </w:rPr>
        <w:t xml:space="preserve">of </w:t>
      </w:r>
      <w:r w:rsidR="00C271B0">
        <w:rPr>
          <w:b/>
          <w:sz w:val="24"/>
          <w:lang w:val="en-US"/>
        </w:rPr>
        <w:t>the</w:t>
      </w:r>
      <w:r w:rsidR="0089497D">
        <w:rPr>
          <w:b/>
          <w:sz w:val="24"/>
          <w:lang w:val="en-US"/>
        </w:rPr>
        <w:t xml:space="preserve"> customer’s</w:t>
      </w:r>
      <w:r w:rsidR="00E7332D">
        <w:rPr>
          <w:b/>
          <w:sz w:val="24"/>
          <w:lang w:val="en-US"/>
        </w:rPr>
        <w:t xml:space="preserve"> </w:t>
      </w:r>
      <w:r w:rsidR="0089497D">
        <w:rPr>
          <w:b/>
          <w:sz w:val="24"/>
          <w:lang w:val="en-US"/>
        </w:rPr>
        <w:t xml:space="preserve">brand </w:t>
      </w:r>
      <w:r w:rsidR="00E7332D">
        <w:rPr>
          <w:b/>
          <w:sz w:val="24"/>
          <w:lang w:val="en-US"/>
        </w:rPr>
        <w:t>Kinder</w:t>
      </w:r>
      <w:r w:rsidR="00673581">
        <w:rPr>
          <w:b/>
          <w:sz w:val="24"/>
          <w:lang w:val="en-US"/>
        </w:rPr>
        <w:t>k</w:t>
      </w:r>
      <w:r w:rsidR="00E7332D">
        <w:rPr>
          <w:b/>
          <w:sz w:val="24"/>
          <w:lang w:val="en-US"/>
        </w:rPr>
        <w:t xml:space="preserve">raft </w:t>
      </w:r>
      <w:r w:rsidR="003F37AC" w:rsidRPr="00B17E71">
        <w:rPr>
          <w:b/>
          <w:sz w:val="24"/>
          <w:lang w:val="en-US"/>
        </w:rPr>
        <w:t>across Europe</w:t>
      </w:r>
      <w:r w:rsidR="00434E7E" w:rsidRPr="00B17E71">
        <w:rPr>
          <w:b/>
          <w:sz w:val="24"/>
          <w:lang w:val="en-US"/>
        </w:rPr>
        <w:t>.</w:t>
      </w:r>
      <w:r w:rsidR="003F37AC" w:rsidRPr="00B17E71">
        <w:rPr>
          <w:b/>
          <w:sz w:val="24"/>
          <w:lang w:val="en-US"/>
        </w:rPr>
        <w:t xml:space="preserve"> </w:t>
      </w:r>
    </w:p>
    <w:p w14:paraId="3571283F" w14:textId="5AB07AC0" w:rsidR="00C860A7" w:rsidRDefault="003F3AD7" w:rsidP="00496AB1">
      <w:pPr>
        <w:rPr>
          <w:lang w:val="en-US"/>
        </w:rPr>
      </w:pPr>
      <w:r>
        <w:rPr>
          <w:lang w:val="en-US"/>
        </w:rPr>
        <w:t>The c</w:t>
      </w:r>
      <w:r w:rsidR="00CD5EE4">
        <w:rPr>
          <w:lang w:val="en-US"/>
        </w:rPr>
        <w:t xml:space="preserve">ollaboration between Bleckmann and 4Kraft dates originally back to 2015. </w:t>
      </w:r>
      <w:r w:rsidR="00D97257">
        <w:rPr>
          <w:lang w:val="en-US"/>
        </w:rPr>
        <w:t>Founded</w:t>
      </w:r>
      <w:r w:rsidR="00C87052">
        <w:rPr>
          <w:lang w:val="en-US"/>
        </w:rPr>
        <w:t xml:space="preserve"> in </w:t>
      </w:r>
      <w:r w:rsidR="005E389A">
        <w:rPr>
          <w:lang w:val="en-US"/>
        </w:rPr>
        <w:t xml:space="preserve">Poland in </w:t>
      </w:r>
      <w:r w:rsidR="00324D8B">
        <w:rPr>
          <w:lang w:val="en-US"/>
        </w:rPr>
        <w:t xml:space="preserve">2011, </w:t>
      </w:r>
      <w:r w:rsidR="005E389A" w:rsidRPr="005E389A">
        <w:rPr>
          <w:lang w:val="en-US"/>
        </w:rPr>
        <w:t>4Kraft is an international brand for children’s products with the best features combining quality, technical solutions &amp; modern design and focus on safety, customer confidence, and innovations</w:t>
      </w:r>
      <w:r w:rsidR="005E389A">
        <w:rPr>
          <w:lang w:val="en-US"/>
        </w:rPr>
        <w:t>.</w:t>
      </w:r>
      <w:r w:rsidR="008E38CB">
        <w:rPr>
          <w:lang w:val="en-US"/>
        </w:rPr>
        <w:t xml:space="preserve"> The company</w:t>
      </w:r>
      <w:r w:rsidR="005E389A" w:rsidRPr="005E389A">
        <w:rPr>
          <w:lang w:val="en-US"/>
        </w:rPr>
        <w:t xml:space="preserve"> </w:t>
      </w:r>
      <w:r w:rsidR="00324D8B">
        <w:rPr>
          <w:lang w:val="en-US"/>
        </w:rPr>
        <w:t>has been experiencing rapid</w:t>
      </w:r>
      <w:r w:rsidR="003907F7">
        <w:rPr>
          <w:lang w:val="en-US"/>
        </w:rPr>
        <w:t xml:space="preserve"> </w:t>
      </w:r>
      <w:r w:rsidR="00AD68C9">
        <w:rPr>
          <w:lang w:val="en-US"/>
        </w:rPr>
        <w:t>growth</w:t>
      </w:r>
      <w:r w:rsidR="00E550E9">
        <w:rPr>
          <w:lang w:val="en-US"/>
        </w:rPr>
        <w:t>,</w:t>
      </w:r>
      <w:r w:rsidR="00395A92">
        <w:rPr>
          <w:lang w:val="en-US"/>
        </w:rPr>
        <w:t xml:space="preserve"> offering their </w:t>
      </w:r>
      <w:r w:rsidR="007F214B">
        <w:rPr>
          <w:lang w:val="en-US"/>
        </w:rPr>
        <w:t xml:space="preserve">products </w:t>
      </w:r>
      <w:r w:rsidR="00395A92" w:rsidRPr="00C860A7">
        <w:rPr>
          <w:lang w:val="en-US"/>
        </w:rPr>
        <w:t>via multiple distribution channels</w:t>
      </w:r>
      <w:r w:rsidR="008C1D2B">
        <w:rPr>
          <w:lang w:val="en-US"/>
        </w:rPr>
        <w:t xml:space="preserve"> including online sales</w:t>
      </w:r>
      <w:r w:rsidR="007F214B">
        <w:rPr>
          <w:lang w:val="en-US"/>
        </w:rPr>
        <w:t>.</w:t>
      </w:r>
      <w:r w:rsidR="00CD5EE4">
        <w:rPr>
          <w:lang w:val="en-US"/>
        </w:rPr>
        <w:t xml:space="preserve"> </w:t>
      </w:r>
      <w:r w:rsidR="008C1D2B">
        <w:rPr>
          <w:lang w:val="en-US"/>
        </w:rPr>
        <w:t xml:space="preserve">To support their current and future ambitions </w:t>
      </w:r>
      <w:r w:rsidR="008E38CB">
        <w:rPr>
          <w:lang w:val="en-US"/>
        </w:rPr>
        <w:t xml:space="preserve">4Kraft </w:t>
      </w:r>
      <w:r w:rsidR="00DC0C2F" w:rsidRPr="00C860A7">
        <w:rPr>
          <w:lang w:val="en-US"/>
        </w:rPr>
        <w:t>was looking for the most effective warehouse and delivery services across Europe</w:t>
      </w:r>
      <w:r w:rsidR="00DC0C2F">
        <w:rPr>
          <w:lang w:val="en-US"/>
        </w:rPr>
        <w:t xml:space="preserve">. </w:t>
      </w:r>
      <w:r w:rsidR="00CD5EE4">
        <w:rPr>
          <w:lang w:val="en-US"/>
        </w:rPr>
        <w:t xml:space="preserve">As </w:t>
      </w:r>
      <w:r>
        <w:rPr>
          <w:lang w:val="en-US"/>
        </w:rPr>
        <w:t>a</w:t>
      </w:r>
      <w:r w:rsidR="00CD5EE4">
        <w:rPr>
          <w:lang w:val="en-US"/>
        </w:rPr>
        <w:t xml:space="preserve"> market leader in supply chain solutions for the Fashion &amp; Lifestyle </w:t>
      </w:r>
      <w:r w:rsidR="008C1D2B">
        <w:rPr>
          <w:lang w:val="en-US"/>
        </w:rPr>
        <w:t>market segments</w:t>
      </w:r>
      <w:r w:rsidR="00CD5EE4">
        <w:rPr>
          <w:lang w:val="en-US"/>
        </w:rPr>
        <w:t xml:space="preserve">, Bleckmann was selected as </w:t>
      </w:r>
      <w:r w:rsidR="00B15CEA">
        <w:rPr>
          <w:lang w:val="en-US"/>
        </w:rPr>
        <w:t>the</w:t>
      </w:r>
      <w:r w:rsidR="00CD5EE4">
        <w:rPr>
          <w:lang w:val="en-US"/>
        </w:rPr>
        <w:t xml:space="preserve"> 3PL partner of choice to </w:t>
      </w:r>
      <w:r w:rsidR="001B1065">
        <w:rPr>
          <w:lang w:val="en-US"/>
        </w:rPr>
        <w:t>enable</w:t>
      </w:r>
      <w:r w:rsidR="00E3036B">
        <w:rPr>
          <w:lang w:val="en-US"/>
        </w:rPr>
        <w:t xml:space="preserve"> the growth of</w:t>
      </w:r>
      <w:r w:rsidR="00777891">
        <w:rPr>
          <w:lang w:val="en-US"/>
        </w:rPr>
        <w:t xml:space="preserve"> 4Kraft</w:t>
      </w:r>
      <w:r w:rsidR="00CD5EE4">
        <w:rPr>
          <w:lang w:val="en-US"/>
        </w:rPr>
        <w:t xml:space="preserve"> business volume.</w:t>
      </w:r>
      <w:r w:rsidR="00C270F0">
        <w:rPr>
          <w:lang w:val="en-US"/>
        </w:rPr>
        <w:t xml:space="preserve"> Today, Bleckmann and 4Kraft </w:t>
      </w:r>
      <w:r w:rsidR="00777891">
        <w:rPr>
          <w:lang w:val="en-US"/>
        </w:rPr>
        <w:t>extend</w:t>
      </w:r>
      <w:r w:rsidR="00183A51">
        <w:rPr>
          <w:lang w:val="en-US"/>
        </w:rPr>
        <w:t xml:space="preserve"> </w:t>
      </w:r>
      <w:r w:rsidR="008C1D2B">
        <w:rPr>
          <w:lang w:val="en-US"/>
        </w:rPr>
        <w:t xml:space="preserve">and renew </w:t>
      </w:r>
      <w:r w:rsidR="00183A51">
        <w:rPr>
          <w:lang w:val="en-US"/>
        </w:rPr>
        <w:t>this successful collaboration.</w:t>
      </w:r>
    </w:p>
    <w:p w14:paraId="55AF5A0D" w14:textId="2CD9CFE1" w:rsidR="00496AB1" w:rsidRPr="003F6927" w:rsidRDefault="009E6A52" w:rsidP="00496AB1">
      <w:pPr>
        <w:rPr>
          <w:lang w:val="en-US"/>
        </w:rPr>
      </w:pPr>
      <w:r>
        <w:rPr>
          <w:lang w:val="en-US"/>
        </w:rPr>
        <w:t xml:space="preserve">Bleckmann will </w:t>
      </w:r>
      <w:r w:rsidR="008456EF">
        <w:rPr>
          <w:lang w:val="en-US"/>
        </w:rPr>
        <w:t xml:space="preserve">continue to </w:t>
      </w:r>
      <w:r w:rsidR="00CC77AC">
        <w:rPr>
          <w:lang w:val="en-US"/>
        </w:rPr>
        <w:t>perform omni-channel</w:t>
      </w:r>
      <w:r>
        <w:rPr>
          <w:lang w:val="en-US"/>
        </w:rPr>
        <w:t xml:space="preserve"> warehousing </w:t>
      </w:r>
      <w:r w:rsidR="008456EF">
        <w:rPr>
          <w:lang w:val="en-US"/>
        </w:rPr>
        <w:t xml:space="preserve">and </w:t>
      </w:r>
      <w:r>
        <w:rPr>
          <w:lang w:val="en-US"/>
        </w:rPr>
        <w:t xml:space="preserve">distribution </w:t>
      </w:r>
      <w:r w:rsidR="00027DB4">
        <w:rPr>
          <w:lang w:val="en-US"/>
        </w:rPr>
        <w:t xml:space="preserve">services to </w:t>
      </w:r>
      <w:r w:rsidR="00A27F41">
        <w:rPr>
          <w:lang w:val="en-US"/>
        </w:rPr>
        <w:t xml:space="preserve">meet </w:t>
      </w:r>
      <w:r w:rsidR="008B1419">
        <w:rPr>
          <w:lang w:val="en-US"/>
        </w:rPr>
        <w:t xml:space="preserve">the expectations of </w:t>
      </w:r>
      <w:r w:rsidR="00510BC3">
        <w:rPr>
          <w:lang w:val="en-US"/>
        </w:rPr>
        <w:t>4Kraft</w:t>
      </w:r>
      <w:r w:rsidR="008B1419">
        <w:rPr>
          <w:lang w:val="en-US"/>
        </w:rPr>
        <w:t xml:space="preserve"> customers</w:t>
      </w:r>
      <w:r w:rsidR="00510BC3">
        <w:rPr>
          <w:lang w:val="en-US"/>
        </w:rPr>
        <w:t xml:space="preserve">, with </w:t>
      </w:r>
      <w:r w:rsidR="008C1D2B">
        <w:rPr>
          <w:lang w:val="en-US"/>
        </w:rPr>
        <w:t>specific</w:t>
      </w:r>
      <w:r w:rsidR="00510BC3">
        <w:rPr>
          <w:lang w:val="en-US"/>
        </w:rPr>
        <w:t xml:space="preserve"> focus on e-commerce</w:t>
      </w:r>
      <w:r w:rsidR="008B1419">
        <w:rPr>
          <w:lang w:val="en-US"/>
        </w:rPr>
        <w:t>.</w:t>
      </w:r>
      <w:r w:rsidR="00041CE9">
        <w:rPr>
          <w:lang w:val="en-US"/>
        </w:rPr>
        <w:t xml:space="preserve"> </w:t>
      </w:r>
      <w:r w:rsidR="00940B3D">
        <w:rPr>
          <w:lang w:val="en-US"/>
        </w:rPr>
        <w:t>A</w:t>
      </w:r>
      <w:r w:rsidR="001004DB">
        <w:rPr>
          <w:lang w:val="en-US"/>
        </w:rPr>
        <w:t xml:space="preserve">s a result of </w:t>
      </w:r>
      <w:r w:rsidR="003F3AD7">
        <w:rPr>
          <w:lang w:val="en-US"/>
        </w:rPr>
        <w:t xml:space="preserve">the </w:t>
      </w:r>
      <w:r w:rsidR="001004DB">
        <w:rPr>
          <w:lang w:val="en-US"/>
        </w:rPr>
        <w:t xml:space="preserve">contract </w:t>
      </w:r>
      <w:r w:rsidR="00E86B2C">
        <w:rPr>
          <w:lang w:val="en-US"/>
        </w:rPr>
        <w:t>extension a</w:t>
      </w:r>
      <w:r w:rsidR="00940B3D">
        <w:rPr>
          <w:lang w:val="en-US"/>
        </w:rPr>
        <w:t xml:space="preserve">ll operations will </w:t>
      </w:r>
      <w:r w:rsidR="00B77502">
        <w:rPr>
          <w:lang w:val="en-US"/>
        </w:rPr>
        <w:t xml:space="preserve">be managed </w:t>
      </w:r>
      <w:r w:rsidR="00940B3D">
        <w:rPr>
          <w:lang w:val="en-US"/>
        </w:rPr>
        <w:t>from</w:t>
      </w:r>
      <w:r w:rsidR="008C1D2B">
        <w:rPr>
          <w:lang w:val="en-US"/>
        </w:rPr>
        <w:t xml:space="preserve"> two</w:t>
      </w:r>
      <w:r w:rsidR="00940B3D">
        <w:rPr>
          <w:lang w:val="en-US"/>
        </w:rPr>
        <w:t xml:space="preserve"> </w:t>
      </w:r>
      <w:r w:rsidR="00D97257">
        <w:rPr>
          <w:lang w:val="en-US"/>
        </w:rPr>
        <w:t>Bleckmann warehouse facilities in Belgium</w:t>
      </w:r>
      <w:r w:rsidR="00E86B2C">
        <w:rPr>
          <w:lang w:val="en-US"/>
        </w:rPr>
        <w:t xml:space="preserve"> and</w:t>
      </w:r>
      <w:r w:rsidR="00E341CC">
        <w:rPr>
          <w:lang w:val="en-US"/>
        </w:rPr>
        <w:t xml:space="preserve"> </w:t>
      </w:r>
      <w:r w:rsidR="008C1D2B">
        <w:rPr>
          <w:lang w:val="en-US"/>
        </w:rPr>
        <w:t xml:space="preserve">The </w:t>
      </w:r>
      <w:r w:rsidR="00E86B2C">
        <w:rPr>
          <w:lang w:val="en-US"/>
        </w:rPr>
        <w:t>United Kingdom</w:t>
      </w:r>
      <w:r w:rsidR="00940B3D">
        <w:rPr>
          <w:lang w:val="en-US"/>
        </w:rPr>
        <w:t>.</w:t>
      </w:r>
      <w:r w:rsidR="00B77502">
        <w:rPr>
          <w:lang w:val="en-US"/>
        </w:rPr>
        <w:t xml:space="preserve"> </w:t>
      </w:r>
      <w:r w:rsidR="00D41F9F">
        <w:rPr>
          <w:lang w:val="en-US"/>
        </w:rPr>
        <w:t xml:space="preserve">In order to </w:t>
      </w:r>
      <w:r w:rsidR="00AA7A15">
        <w:rPr>
          <w:lang w:val="en-US"/>
        </w:rPr>
        <w:t xml:space="preserve">enable </w:t>
      </w:r>
      <w:r w:rsidR="008C1D2B">
        <w:rPr>
          <w:lang w:val="en-US"/>
        </w:rPr>
        <w:t xml:space="preserve">the </w:t>
      </w:r>
      <w:r w:rsidR="00AA7A15">
        <w:rPr>
          <w:lang w:val="en-US"/>
        </w:rPr>
        <w:t>customer’s growth</w:t>
      </w:r>
      <w:r w:rsidR="00D41F9F">
        <w:rPr>
          <w:lang w:val="en-US"/>
        </w:rPr>
        <w:t xml:space="preserve"> </w:t>
      </w:r>
      <w:r w:rsidR="002C28DD">
        <w:rPr>
          <w:lang w:val="en-US"/>
        </w:rPr>
        <w:t xml:space="preserve">in continental Europe, </w:t>
      </w:r>
      <w:r w:rsidR="000E0A98">
        <w:rPr>
          <w:lang w:val="en-US"/>
        </w:rPr>
        <w:t xml:space="preserve">Bleckmann will move </w:t>
      </w:r>
      <w:r w:rsidR="008C1D2B">
        <w:rPr>
          <w:lang w:val="en-US"/>
        </w:rPr>
        <w:t>the Belgium based</w:t>
      </w:r>
      <w:r w:rsidR="000E0A98">
        <w:rPr>
          <w:lang w:val="en-US"/>
        </w:rPr>
        <w:t xml:space="preserve"> operations to </w:t>
      </w:r>
      <w:r w:rsidR="002B377B">
        <w:rPr>
          <w:lang w:val="en-US"/>
        </w:rPr>
        <w:t>the</w:t>
      </w:r>
      <w:r w:rsidR="000E0A98">
        <w:rPr>
          <w:lang w:val="en-US"/>
        </w:rPr>
        <w:t xml:space="preserve"> recently opened distribution center in Rieme</w:t>
      </w:r>
      <w:r w:rsidR="007233F3">
        <w:rPr>
          <w:lang w:val="en-US"/>
        </w:rPr>
        <w:t>, providing even higher flexibility</w:t>
      </w:r>
      <w:r w:rsidR="008C1D2B">
        <w:rPr>
          <w:lang w:val="en-US"/>
        </w:rPr>
        <w:t>.</w:t>
      </w:r>
      <w:r w:rsidR="007233F3">
        <w:rPr>
          <w:lang w:val="en-US"/>
        </w:rPr>
        <w:t xml:space="preserve"> </w:t>
      </w:r>
    </w:p>
    <w:p w14:paraId="6627549E" w14:textId="1506B6CC" w:rsidR="00646262" w:rsidRPr="00646262" w:rsidRDefault="007227A9" w:rsidP="00496AB1">
      <w:pPr>
        <w:rPr>
          <w:b/>
          <w:lang w:val="en-US"/>
        </w:rPr>
      </w:pPr>
      <w:r>
        <w:rPr>
          <w:b/>
          <w:lang w:val="en-US"/>
        </w:rPr>
        <w:br/>
      </w:r>
      <w:r w:rsidR="000236C1">
        <w:rPr>
          <w:b/>
          <w:lang w:val="en-US"/>
        </w:rPr>
        <w:t>H</w:t>
      </w:r>
      <w:r w:rsidR="00EB11C3">
        <w:rPr>
          <w:b/>
          <w:lang w:val="en-US"/>
        </w:rPr>
        <w:t>andling goods with un</w:t>
      </w:r>
      <w:r w:rsidR="004B3CD2">
        <w:rPr>
          <w:b/>
          <w:lang w:val="en-US"/>
        </w:rPr>
        <w:t>ique characteristics</w:t>
      </w:r>
    </w:p>
    <w:p w14:paraId="77D613C9" w14:textId="41B9ACE7" w:rsidR="000A6D70" w:rsidRPr="00340891" w:rsidRDefault="000C2F5A" w:rsidP="00496AB1">
      <w:pPr>
        <w:rPr>
          <w:iCs/>
          <w:lang w:val="en-US"/>
        </w:rPr>
      </w:pPr>
      <w:r w:rsidRPr="00340891">
        <w:rPr>
          <w:iCs/>
          <w:lang w:val="en-US"/>
        </w:rPr>
        <w:t xml:space="preserve"> </w:t>
      </w:r>
      <w:r w:rsidR="00345D15" w:rsidRPr="00340891">
        <w:rPr>
          <w:iCs/>
          <w:lang w:val="en-US"/>
        </w:rPr>
        <w:t xml:space="preserve">“With tailored design of </w:t>
      </w:r>
      <w:r w:rsidRPr="00340891">
        <w:rPr>
          <w:iCs/>
          <w:lang w:val="en-US"/>
        </w:rPr>
        <w:t xml:space="preserve">our </w:t>
      </w:r>
      <w:r w:rsidR="007E3482" w:rsidRPr="00340891">
        <w:rPr>
          <w:iCs/>
          <w:lang w:val="en-US"/>
        </w:rPr>
        <w:t>warehous</w:t>
      </w:r>
      <w:r w:rsidR="00345D15" w:rsidRPr="00340891">
        <w:rPr>
          <w:iCs/>
          <w:lang w:val="en-US"/>
        </w:rPr>
        <w:t>e</w:t>
      </w:r>
      <w:r w:rsidR="007E3482" w:rsidRPr="00340891">
        <w:rPr>
          <w:iCs/>
          <w:lang w:val="en-US"/>
        </w:rPr>
        <w:t xml:space="preserve"> facilities</w:t>
      </w:r>
      <w:r w:rsidR="00345D15" w:rsidRPr="00340891">
        <w:rPr>
          <w:iCs/>
          <w:lang w:val="en-US"/>
        </w:rPr>
        <w:t xml:space="preserve"> and operations</w:t>
      </w:r>
      <w:r w:rsidR="007E3482" w:rsidRPr="00340891">
        <w:rPr>
          <w:iCs/>
          <w:lang w:val="en-US"/>
        </w:rPr>
        <w:t xml:space="preserve"> </w:t>
      </w:r>
      <w:r w:rsidR="00C26603" w:rsidRPr="00340891">
        <w:rPr>
          <w:iCs/>
          <w:lang w:val="en-US"/>
        </w:rPr>
        <w:t>we are able</w:t>
      </w:r>
      <w:r w:rsidR="007E3482" w:rsidRPr="00340891">
        <w:rPr>
          <w:iCs/>
          <w:lang w:val="en-US"/>
        </w:rPr>
        <w:t xml:space="preserve"> to maximize the use of space and reduce cost</w:t>
      </w:r>
      <w:r w:rsidR="00E665D9" w:rsidRPr="00340891">
        <w:rPr>
          <w:iCs/>
          <w:lang w:val="en-US"/>
        </w:rPr>
        <w:t xml:space="preserve">. Today </w:t>
      </w:r>
      <w:r w:rsidR="00B15CEA" w:rsidRPr="00340891">
        <w:rPr>
          <w:iCs/>
          <w:lang w:val="en-US"/>
        </w:rPr>
        <w:t>8</w:t>
      </w:r>
      <w:r w:rsidR="00340891">
        <w:rPr>
          <w:iCs/>
          <w:lang w:val="en-US"/>
        </w:rPr>
        <w:t>,</w:t>
      </w:r>
      <w:r w:rsidR="005457E7" w:rsidRPr="00340891">
        <w:rPr>
          <w:iCs/>
          <w:lang w:val="en-US"/>
        </w:rPr>
        <w:t xml:space="preserve">000 </w:t>
      </w:r>
      <w:r w:rsidR="00340891">
        <w:rPr>
          <w:iCs/>
          <w:lang w:val="en-US"/>
        </w:rPr>
        <w:t xml:space="preserve">sq </w:t>
      </w:r>
      <w:r w:rsidR="005457E7" w:rsidRPr="00340891">
        <w:rPr>
          <w:iCs/>
          <w:lang w:val="en-US"/>
        </w:rPr>
        <w:t>m</w:t>
      </w:r>
      <w:r w:rsidR="005457E7" w:rsidRPr="00340891">
        <w:rPr>
          <w:iCs/>
          <w:vertAlign w:val="superscript"/>
          <w:lang w:val="en-US"/>
        </w:rPr>
        <w:t xml:space="preserve"> </w:t>
      </w:r>
      <w:r w:rsidR="005457E7" w:rsidRPr="00340891">
        <w:rPr>
          <w:iCs/>
          <w:lang w:val="en-US"/>
        </w:rPr>
        <w:t xml:space="preserve">warehousing facilities are fully utilized to </w:t>
      </w:r>
      <w:r w:rsidR="00176C98" w:rsidRPr="00340891">
        <w:rPr>
          <w:iCs/>
          <w:lang w:val="en-US"/>
        </w:rPr>
        <w:t>support</w:t>
      </w:r>
      <w:r w:rsidR="005457E7" w:rsidRPr="00340891">
        <w:rPr>
          <w:iCs/>
          <w:lang w:val="en-US"/>
        </w:rPr>
        <w:t xml:space="preserve"> this customer’s needs,</w:t>
      </w:r>
      <w:r w:rsidR="00C26603" w:rsidRPr="00340891">
        <w:rPr>
          <w:iCs/>
          <w:lang w:val="en-US"/>
        </w:rPr>
        <w:t>” says Cynthia Machielse</w:t>
      </w:r>
      <w:r w:rsidR="00D1069A" w:rsidRPr="00340891">
        <w:rPr>
          <w:iCs/>
          <w:lang w:val="en-US"/>
        </w:rPr>
        <w:t xml:space="preserve">, </w:t>
      </w:r>
      <w:r w:rsidRPr="00340891">
        <w:rPr>
          <w:iCs/>
          <w:lang w:val="en-US"/>
        </w:rPr>
        <w:t xml:space="preserve">Key </w:t>
      </w:r>
      <w:r w:rsidR="00D1069A" w:rsidRPr="00340891">
        <w:rPr>
          <w:iCs/>
          <w:lang w:val="en-US"/>
        </w:rPr>
        <w:t>Account Manager at Bleckmann. “</w:t>
      </w:r>
      <w:r w:rsidR="00E62B85" w:rsidRPr="00340891">
        <w:rPr>
          <w:iCs/>
          <w:lang w:val="en-US"/>
        </w:rPr>
        <w:t>With our</w:t>
      </w:r>
      <w:r w:rsidR="007E3482" w:rsidRPr="00340891">
        <w:rPr>
          <w:iCs/>
          <w:lang w:val="en-US"/>
        </w:rPr>
        <w:t xml:space="preserve"> network of </w:t>
      </w:r>
      <w:r w:rsidR="00E62B85" w:rsidRPr="00340891">
        <w:rPr>
          <w:iCs/>
          <w:lang w:val="en-US"/>
        </w:rPr>
        <w:t xml:space="preserve">multi-user </w:t>
      </w:r>
      <w:r w:rsidR="007E3482" w:rsidRPr="00340891">
        <w:rPr>
          <w:iCs/>
          <w:lang w:val="en-US"/>
        </w:rPr>
        <w:t xml:space="preserve">warehouses, </w:t>
      </w:r>
      <w:r w:rsidR="00FC48F4" w:rsidRPr="00340891">
        <w:rPr>
          <w:iCs/>
          <w:lang w:val="en-US"/>
        </w:rPr>
        <w:t xml:space="preserve">international </w:t>
      </w:r>
      <w:r w:rsidR="00A86B37" w:rsidRPr="00340891">
        <w:rPr>
          <w:iCs/>
          <w:lang w:val="en-US"/>
        </w:rPr>
        <w:t xml:space="preserve">partner </w:t>
      </w:r>
      <w:r w:rsidR="00FC48F4" w:rsidRPr="00340891">
        <w:rPr>
          <w:iCs/>
          <w:lang w:val="en-US"/>
        </w:rPr>
        <w:t>carriers</w:t>
      </w:r>
      <w:r w:rsidR="00A86B37" w:rsidRPr="00340891">
        <w:rPr>
          <w:iCs/>
          <w:lang w:val="en-US"/>
        </w:rPr>
        <w:t>,</w:t>
      </w:r>
      <w:r w:rsidR="00FC48F4" w:rsidRPr="00340891">
        <w:rPr>
          <w:iCs/>
          <w:lang w:val="en-US"/>
        </w:rPr>
        <w:t xml:space="preserve"> </w:t>
      </w:r>
      <w:r w:rsidR="00515530" w:rsidRPr="00340891">
        <w:rPr>
          <w:iCs/>
          <w:lang w:val="en-US"/>
        </w:rPr>
        <w:t xml:space="preserve">unique </w:t>
      </w:r>
      <w:r w:rsidR="007E3482" w:rsidRPr="00340891">
        <w:rPr>
          <w:iCs/>
          <w:lang w:val="en-US"/>
        </w:rPr>
        <w:t>‘local hero’ solution</w:t>
      </w:r>
      <w:r w:rsidR="00FC48F4" w:rsidRPr="00340891">
        <w:rPr>
          <w:iCs/>
          <w:lang w:val="en-US"/>
        </w:rPr>
        <w:t>s</w:t>
      </w:r>
      <w:r w:rsidR="007E3482" w:rsidRPr="00340891">
        <w:rPr>
          <w:iCs/>
          <w:lang w:val="en-US"/>
        </w:rPr>
        <w:t xml:space="preserve"> and </w:t>
      </w:r>
      <w:r w:rsidR="00515530" w:rsidRPr="00340891">
        <w:rPr>
          <w:iCs/>
          <w:lang w:val="en-US"/>
        </w:rPr>
        <w:t>reverse logistics</w:t>
      </w:r>
      <w:r w:rsidR="007E3482" w:rsidRPr="00340891">
        <w:rPr>
          <w:iCs/>
          <w:lang w:val="en-US"/>
        </w:rPr>
        <w:t xml:space="preserve"> service</w:t>
      </w:r>
      <w:r w:rsidR="00515530" w:rsidRPr="00340891">
        <w:rPr>
          <w:iCs/>
          <w:lang w:val="en-US"/>
        </w:rPr>
        <w:t>s</w:t>
      </w:r>
      <w:r w:rsidR="00931F5F" w:rsidRPr="00340891">
        <w:rPr>
          <w:iCs/>
          <w:lang w:val="en-US"/>
        </w:rPr>
        <w:t>, we assure</w:t>
      </w:r>
      <w:r w:rsidR="007E3482" w:rsidRPr="00340891">
        <w:rPr>
          <w:iCs/>
          <w:lang w:val="en-US"/>
        </w:rPr>
        <w:t xml:space="preserve"> scalability of </w:t>
      </w:r>
      <w:r w:rsidRPr="00340891">
        <w:rPr>
          <w:iCs/>
          <w:lang w:val="en-US"/>
        </w:rPr>
        <w:t xml:space="preserve">our </w:t>
      </w:r>
      <w:r w:rsidR="00A95581" w:rsidRPr="00340891">
        <w:rPr>
          <w:iCs/>
          <w:lang w:val="en-US"/>
        </w:rPr>
        <w:t xml:space="preserve">customer’s </w:t>
      </w:r>
      <w:r w:rsidR="007E3482" w:rsidRPr="00340891">
        <w:rPr>
          <w:iCs/>
          <w:lang w:val="en-US"/>
        </w:rPr>
        <w:t xml:space="preserve">operations, which is crucial to the fast-growing business of </w:t>
      </w:r>
      <w:r w:rsidR="00A95581" w:rsidRPr="00340891">
        <w:rPr>
          <w:iCs/>
          <w:lang w:val="en-US"/>
        </w:rPr>
        <w:t>4Kraft</w:t>
      </w:r>
      <w:r w:rsidR="00A86B37" w:rsidRPr="00340891">
        <w:rPr>
          <w:iCs/>
          <w:lang w:val="en-US"/>
        </w:rPr>
        <w:t xml:space="preserve">. It also supports </w:t>
      </w:r>
      <w:r w:rsidR="007E3482" w:rsidRPr="00340891">
        <w:rPr>
          <w:iCs/>
          <w:lang w:val="en-US"/>
        </w:rPr>
        <w:t xml:space="preserve">their </w:t>
      </w:r>
      <w:r w:rsidR="00A86B37" w:rsidRPr="00340891">
        <w:rPr>
          <w:iCs/>
          <w:lang w:val="en-US"/>
        </w:rPr>
        <w:t xml:space="preserve">ambitious </w:t>
      </w:r>
      <w:r w:rsidR="007E3482" w:rsidRPr="00340891">
        <w:rPr>
          <w:iCs/>
          <w:lang w:val="en-US"/>
        </w:rPr>
        <w:t>expansion to new market</w:t>
      </w:r>
      <w:r w:rsidR="005457E7" w:rsidRPr="00340891">
        <w:rPr>
          <w:iCs/>
          <w:lang w:val="en-US"/>
        </w:rPr>
        <w:t>s,” she adds.</w:t>
      </w:r>
    </w:p>
    <w:p w14:paraId="0E36F224" w14:textId="6EB82676" w:rsidR="00C13D52" w:rsidRPr="00340891" w:rsidRDefault="00C13D52" w:rsidP="00496AB1">
      <w:pPr>
        <w:rPr>
          <w:iCs/>
          <w:lang w:val="en-US"/>
        </w:rPr>
      </w:pPr>
    </w:p>
    <w:p w14:paraId="29A868FE" w14:textId="6576B43C" w:rsidR="000236C1" w:rsidRPr="00340891" w:rsidRDefault="000236C1" w:rsidP="00496AB1">
      <w:pPr>
        <w:rPr>
          <w:iCs/>
          <w:lang w:val="en-US"/>
        </w:rPr>
      </w:pPr>
      <w:r w:rsidRPr="00340891">
        <w:rPr>
          <w:b/>
          <w:iCs/>
          <w:lang w:val="en-US"/>
        </w:rPr>
        <w:t xml:space="preserve">The benefit of </w:t>
      </w:r>
      <w:r w:rsidR="0043432E" w:rsidRPr="00340891">
        <w:rPr>
          <w:b/>
          <w:iCs/>
          <w:lang w:val="en-US"/>
        </w:rPr>
        <w:t xml:space="preserve">a </w:t>
      </w:r>
      <w:r w:rsidRPr="00340891">
        <w:rPr>
          <w:b/>
          <w:iCs/>
          <w:lang w:val="en-US"/>
        </w:rPr>
        <w:t>tailored solution</w:t>
      </w:r>
    </w:p>
    <w:p w14:paraId="6C8C7DF6" w14:textId="448C2B16" w:rsidR="00C13D52" w:rsidRPr="00340891" w:rsidRDefault="003D59D1" w:rsidP="00C13D52">
      <w:pPr>
        <w:rPr>
          <w:iCs/>
          <w:lang w:val="en-US"/>
        </w:rPr>
      </w:pPr>
      <w:r w:rsidRPr="00340891">
        <w:rPr>
          <w:iCs/>
          <w:lang w:val="en-US"/>
        </w:rPr>
        <w:t xml:space="preserve">Sebastian Niedrich, Head of Logistics at 4Kraft </w:t>
      </w:r>
      <w:r w:rsidR="000C2F5A" w:rsidRPr="00340891">
        <w:rPr>
          <w:iCs/>
          <w:lang w:val="en-US"/>
        </w:rPr>
        <w:t>adds:</w:t>
      </w:r>
      <w:r w:rsidR="00C13D52" w:rsidRPr="00340891">
        <w:rPr>
          <w:iCs/>
          <w:lang w:val="en-US"/>
        </w:rPr>
        <w:t xml:space="preserve">  </w:t>
      </w:r>
      <w:r w:rsidR="00B53B08" w:rsidRPr="00340891">
        <w:rPr>
          <w:iCs/>
          <w:lang w:val="en-US"/>
        </w:rPr>
        <w:t>“</w:t>
      </w:r>
      <w:r w:rsidR="00C13D52" w:rsidRPr="00340891">
        <w:rPr>
          <w:iCs/>
          <w:lang w:val="en-US"/>
        </w:rPr>
        <w:t>Kinder</w:t>
      </w:r>
      <w:r w:rsidR="00673581" w:rsidRPr="00340891">
        <w:rPr>
          <w:iCs/>
          <w:lang w:val="en-US"/>
        </w:rPr>
        <w:t>k</w:t>
      </w:r>
      <w:r w:rsidR="00C13D52" w:rsidRPr="00340891">
        <w:rPr>
          <w:iCs/>
          <w:lang w:val="en-US"/>
        </w:rPr>
        <w:t xml:space="preserve">raft benefits from </w:t>
      </w:r>
      <w:r w:rsidR="000C2F5A" w:rsidRPr="00340891">
        <w:rPr>
          <w:iCs/>
          <w:lang w:val="en-US"/>
        </w:rPr>
        <w:t xml:space="preserve">the </w:t>
      </w:r>
      <w:r w:rsidR="00C13D52" w:rsidRPr="00340891">
        <w:rPr>
          <w:iCs/>
          <w:lang w:val="en-US"/>
        </w:rPr>
        <w:t xml:space="preserve">scalable &amp; flexible network of </w:t>
      </w:r>
      <w:r w:rsidR="00D76626" w:rsidRPr="00340891">
        <w:rPr>
          <w:iCs/>
          <w:lang w:val="en-US"/>
        </w:rPr>
        <w:t xml:space="preserve">Bleckmann’s </w:t>
      </w:r>
      <w:r w:rsidR="00C13D52" w:rsidRPr="00340891">
        <w:rPr>
          <w:iCs/>
          <w:lang w:val="en-US"/>
        </w:rPr>
        <w:t>warehous</w:t>
      </w:r>
      <w:r w:rsidR="00D76626" w:rsidRPr="00340891">
        <w:rPr>
          <w:iCs/>
          <w:lang w:val="en-US"/>
        </w:rPr>
        <w:t>e</w:t>
      </w:r>
      <w:r w:rsidR="00C13D52" w:rsidRPr="00340891">
        <w:rPr>
          <w:iCs/>
          <w:lang w:val="en-US"/>
        </w:rPr>
        <w:t xml:space="preserve"> facilities that provide operational </w:t>
      </w:r>
      <w:r w:rsidR="00813979" w:rsidRPr="00340891">
        <w:rPr>
          <w:iCs/>
          <w:lang w:val="en-US"/>
        </w:rPr>
        <w:t>capacity</w:t>
      </w:r>
      <w:r w:rsidR="00C13D52" w:rsidRPr="00340891">
        <w:rPr>
          <w:iCs/>
          <w:lang w:val="en-US"/>
        </w:rPr>
        <w:t xml:space="preserve"> </w:t>
      </w:r>
      <w:r w:rsidR="000C2F5A" w:rsidRPr="00340891">
        <w:rPr>
          <w:iCs/>
          <w:lang w:val="en-US"/>
        </w:rPr>
        <w:t>for future</w:t>
      </w:r>
      <w:r w:rsidR="00C13D52" w:rsidRPr="00340891">
        <w:rPr>
          <w:iCs/>
          <w:lang w:val="en-US"/>
        </w:rPr>
        <w:t xml:space="preserve"> growth</w:t>
      </w:r>
      <w:r w:rsidR="00813979" w:rsidRPr="00340891">
        <w:rPr>
          <w:iCs/>
          <w:lang w:val="en-US"/>
        </w:rPr>
        <w:t xml:space="preserve">. </w:t>
      </w:r>
      <w:r w:rsidR="009E54F6" w:rsidRPr="00340891">
        <w:rPr>
          <w:iCs/>
          <w:lang w:val="en-US"/>
        </w:rPr>
        <w:t>I</w:t>
      </w:r>
      <w:r w:rsidR="00B05D28" w:rsidRPr="00340891">
        <w:rPr>
          <w:iCs/>
          <w:lang w:val="en-US"/>
        </w:rPr>
        <w:t xml:space="preserve">t gives us the confidence </w:t>
      </w:r>
      <w:r w:rsidR="000C2F5A" w:rsidRPr="00340891">
        <w:rPr>
          <w:iCs/>
          <w:lang w:val="en-US"/>
        </w:rPr>
        <w:t>that we can continue to delight our customers</w:t>
      </w:r>
      <w:r w:rsidR="009E54F6" w:rsidRPr="00340891">
        <w:rPr>
          <w:iCs/>
          <w:lang w:val="en-US"/>
        </w:rPr>
        <w:t xml:space="preserve"> </w:t>
      </w:r>
      <w:r w:rsidR="00B05D28" w:rsidRPr="00340891">
        <w:rPr>
          <w:iCs/>
          <w:lang w:val="en-US"/>
        </w:rPr>
        <w:t xml:space="preserve">and </w:t>
      </w:r>
      <w:r w:rsidR="009E54F6" w:rsidRPr="00340891">
        <w:rPr>
          <w:iCs/>
          <w:lang w:val="en-US"/>
        </w:rPr>
        <w:t xml:space="preserve">unburdens our minds. Bleckmann </w:t>
      </w:r>
      <w:r w:rsidR="00C13D52" w:rsidRPr="00340891">
        <w:rPr>
          <w:iCs/>
          <w:lang w:val="en-US"/>
        </w:rPr>
        <w:t>help</w:t>
      </w:r>
      <w:r w:rsidR="00B8518C" w:rsidRPr="00340891">
        <w:rPr>
          <w:iCs/>
          <w:lang w:val="en-US"/>
        </w:rPr>
        <w:t>s</w:t>
      </w:r>
      <w:r w:rsidR="00C13D52" w:rsidRPr="00340891">
        <w:rPr>
          <w:iCs/>
          <w:lang w:val="en-US"/>
        </w:rPr>
        <w:t xml:space="preserve"> </w:t>
      </w:r>
      <w:r w:rsidR="00813979" w:rsidRPr="00340891">
        <w:rPr>
          <w:iCs/>
          <w:lang w:val="en-US"/>
        </w:rPr>
        <w:t>us</w:t>
      </w:r>
      <w:r w:rsidR="00C13D52" w:rsidRPr="00340891">
        <w:rPr>
          <w:iCs/>
          <w:lang w:val="en-US"/>
        </w:rPr>
        <w:t xml:space="preserve"> to gain efficiency &amp;</w:t>
      </w:r>
      <w:r w:rsidR="00C13D52" w:rsidRPr="00340891">
        <w:rPr>
          <w:iCs/>
          <w:color w:val="FF0000"/>
          <w:lang w:val="en-US"/>
        </w:rPr>
        <w:t xml:space="preserve"> </w:t>
      </w:r>
      <w:r w:rsidR="00C13D52" w:rsidRPr="00340891">
        <w:rPr>
          <w:iCs/>
          <w:lang w:val="en-US"/>
        </w:rPr>
        <w:lastRenderedPageBreak/>
        <w:t xml:space="preserve">reduce cost while delivering products to </w:t>
      </w:r>
      <w:r w:rsidR="00B8518C" w:rsidRPr="00340891">
        <w:rPr>
          <w:iCs/>
          <w:lang w:val="en-US"/>
        </w:rPr>
        <w:t>our</w:t>
      </w:r>
      <w:r w:rsidR="00C13D52" w:rsidRPr="00340891">
        <w:rPr>
          <w:iCs/>
          <w:lang w:val="en-US"/>
        </w:rPr>
        <w:t xml:space="preserve"> customers at the right quality </w:t>
      </w:r>
      <w:r w:rsidR="00B8518C" w:rsidRPr="00340891">
        <w:rPr>
          <w:iCs/>
          <w:lang w:val="en-US"/>
        </w:rPr>
        <w:t xml:space="preserve">and at </w:t>
      </w:r>
      <w:r w:rsidR="00C13D52" w:rsidRPr="00340891">
        <w:rPr>
          <w:iCs/>
          <w:lang w:val="en-US"/>
        </w:rPr>
        <w:t>expected time</w:t>
      </w:r>
      <w:r w:rsidR="00B8518C" w:rsidRPr="00340891">
        <w:rPr>
          <w:iCs/>
          <w:lang w:val="en-US"/>
        </w:rPr>
        <w:t>.</w:t>
      </w:r>
      <w:r w:rsidR="00860BB0" w:rsidRPr="00340891">
        <w:rPr>
          <w:iCs/>
          <w:lang w:val="en-US"/>
        </w:rPr>
        <w:t xml:space="preserve"> We look forward to continue our</w:t>
      </w:r>
      <w:r w:rsidR="008E44EB" w:rsidRPr="00340891">
        <w:rPr>
          <w:iCs/>
          <w:lang w:val="en-US"/>
        </w:rPr>
        <w:t xml:space="preserve"> fruitful</w:t>
      </w:r>
      <w:r w:rsidR="00860BB0" w:rsidRPr="00340891">
        <w:rPr>
          <w:iCs/>
          <w:lang w:val="en-US"/>
        </w:rPr>
        <w:t xml:space="preserve"> collaboration and </w:t>
      </w:r>
      <w:r w:rsidR="003452F9" w:rsidRPr="00340891">
        <w:rPr>
          <w:iCs/>
          <w:lang w:val="en-US"/>
        </w:rPr>
        <w:t xml:space="preserve">further </w:t>
      </w:r>
      <w:r w:rsidR="008E44EB" w:rsidRPr="00340891">
        <w:rPr>
          <w:iCs/>
          <w:lang w:val="en-US"/>
        </w:rPr>
        <w:t>benefit from the support level provided by Bleckmann</w:t>
      </w:r>
      <w:r w:rsidR="000C2F5A" w:rsidRPr="00340891">
        <w:rPr>
          <w:iCs/>
          <w:lang w:val="en-US"/>
        </w:rPr>
        <w:t>”.</w:t>
      </w:r>
    </w:p>
    <w:p w14:paraId="2B04EAD0" w14:textId="38E5F5A3" w:rsidR="00AE101D" w:rsidRDefault="00AE101D" w:rsidP="00AE101D">
      <w:pPr>
        <w:rPr>
          <w:i/>
          <w:lang w:val="en-US"/>
        </w:rPr>
      </w:pPr>
    </w:p>
    <w:p w14:paraId="690D4009" w14:textId="77777777" w:rsidR="003D59D1" w:rsidRDefault="003D59D1" w:rsidP="00AE101D">
      <w:pPr>
        <w:rPr>
          <w:lang w:val="en-US"/>
        </w:rPr>
      </w:pPr>
    </w:p>
    <w:p w14:paraId="76B0FE42" w14:textId="77777777" w:rsidR="00AE101D" w:rsidRPr="008B593E" w:rsidRDefault="00AE101D" w:rsidP="00AE101D">
      <w:pPr>
        <w:jc w:val="center"/>
        <w:rPr>
          <w:b/>
          <w:bCs/>
          <w:lang w:val="en-US"/>
        </w:rPr>
      </w:pPr>
      <w:r w:rsidRPr="008B593E">
        <w:rPr>
          <w:b/>
          <w:bCs/>
          <w:lang w:val="en-US"/>
        </w:rPr>
        <w:t xml:space="preserve"> - - - E n d - - -</w:t>
      </w:r>
    </w:p>
    <w:p w14:paraId="7F171BDD" w14:textId="72E6323F" w:rsidR="00880C0E" w:rsidRDefault="00880C0E" w:rsidP="006E50D5">
      <w:pPr>
        <w:rPr>
          <w:b/>
          <w:sz w:val="20"/>
          <w:lang w:val="en-US"/>
        </w:rPr>
      </w:pPr>
    </w:p>
    <w:p w14:paraId="10D914ED" w14:textId="52A8F6B3" w:rsidR="003B56C6" w:rsidRPr="00880C0E" w:rsidRDefault="003B56C6" w:rsidP="003B56C6">
      <w:pPr>
        <w:rPr>
          <w:b/>
          <w:sz w:val="20"/>
          <w:szCs w:val="20"/>
          <w:lang w:val="en-US"/>
        </w:rPr>
      </w:pPr>
      <w:bookmarkStart w:id="0" w:name="_Hlk1383665"/>
      <w:r w:rsidRPr="00880C0E">
        <w:rPr>
          <w:b/>
          <w:sz w:val="20"/>
          <w:lang w:val="en-US"/>
        </w:rPr>
        <w:t>About Bleckmann</w:t>
      </w:r>
    </w:p>
    <w:bookmarkStart w:id="1" w:name="_Hlk1046335"/>
    <w:bookmarkStart w:id="2" w:name="_Hlk1456103"/>
    <w:p w14:paraId="73047AD2" w14:textId="0082D29D" w:rsidR="003B56C6" w:rsidRPr="004318DD" w:rsidRDefault="003B56C6" w:rsidP="003B56C6">
      <w:pPr>
        <w:rPr>
          <w:sz w:val="20"/>
          <w:lang w:val="en-US"/>
        </w:rPr>
      </w:pPr>
      <w:r w:rsidRPr="00340891">
        <w:rPr>
          <w:color w:val="D20C14"/>
          <w:sz w:val="20"/>
          <w:lang w:val="en-US"/>
        </w:rPr>
        <w:fldChar w:fldCharType="begin"/>
      </w:r>
      <w:r w:rsidRPr="00340891">
        <w:rPr>
          <w:color w:val="D20C14"/>
          <w:sz w:val="20"/>
          <w:lang w:val="en-US"/>
        </w:rPr>
        <w:instrText xml:space="preserve"> HYPERLINK "http://www.bleckmann.com" </w:instrText>
      </w:r>
      <w:r w:rsidRPr="00340891">
        <w:rPr>
          <w:color w:val="D20C14"/>
          <w:sz w:val="20"/>
          <w:lang w:val="en-US"/>
        </w:rPr>
      </w:r>
      <w:r w:rsidRPr="00340891">
        <w:rPr>
          <w:color w:val="D20C14"/>
          <w:sz w:val="20"/>
          <w:lang w:val="en-US"/>
        </w:rPr>
        <w:fldChar w:fldCharType="separate"/>
      </w:r>
      <w:r w:rsidRPr="00340891">
        <w:rPr>
          <w:rStyle w:val="Hyperlink"/>
          <w:color w:val="D20C14"/>
          <w:sz w:val="20"/>
          <w:lang w:val="en-US"/>
        </w:rPr>
        <w:t>Bleckmann</w:t>
      </w:r>
      <w:r w:rsidRPr="00340891">
        <w:rPr>
          <w:color w:val="D20C14"/>
          <w:sz w:val="20"/>
          <w:lang w:val="en-US"/>
        </w:rPr>
        <w:fldChar w:fldCharType="end"/>
      </w:r>
      <w:r w:rsidRPr="004318DD">
        <w:rPr>
          <w:sz w:val="20"/>
          <w:lang w:val="en-US"/>
        </w:rPr>
        <w:t xml:space="preserve"> is </w:t>
      </w:r>
      <w:r w:rsidR="00B15CEA">
        <w:rPr>
          <w:sz w:val="20"/>
          <w:lang w:val="en-US"/>
        </w:rPr>
        <w:t>the</w:t>
      </w:r>
      <w:r w:rsidRPr="004318DD">
        <w:rPr>
          <w:sz w:val="20"/>
          <w:lang w:val="en-US"/>
        </w:rPr>
        <w:t xml:space="preserve"> market leader in Supply Chain Management (SCM) services </w:t>
      </w:r>
      <w:r>
        <w:rPr>
          <w:sz w:val="20"/>
          <w:lang w:val="en-US"/>
        </w:rPr>
        <w:t>for</w:t>
      </w:r>
      <w:r w:rsidRPr="004318DD">
        <w:rPr>
          <w:sz w:val="20"/>
          <w:lang w:val="en-US"/>
        </w:rPr>
        <w:t xml:space="preserve"> the fashion and lifestyle markets. </w:t>
      </w:r>
    </w:p>
    <w:p w14:paraId="32FC5B72" w14:textId="712DE07A" w:rsidR="003B56C6" w:rsidRPr="002B3517" w:rsidRDefault="003B56C6" w:rsidP="003B56C6">
      <w:pPr>
        <w:rPr>
          <w:rFonts w:cstheme="minorHAnsi"/>
          <w:sz w:val="20"/>
          <w:szCs w:val="20"/>
          <w:lang w:val="en-US"/>
        </w:rPr>
      </w:pPr>
      <w:r w:rsidRPr="004318DD">
        <w:rPr>
          <w:sz w:val="20"/>
          <w:lang w:val="en-US"/>
        </w:rPr>
        <w:t>Founded in 1862, Bleckmann has evolved from a transport company into a full supply chain solutions provider with a specific expertise in e-fulfilment solutions. With a strong base in Europe the company has expanded to the US and Asia enabling Bleckmann to service its customers across the globe.</w:t>
      </w:r>
      <w:r w:rsidR="008B593E">
        <w:rPr>
          <w:sz w:val="20"/>
          <w:lang w:val="en-US"/>
        </w:rPr>
        <w:t xml:space="preserve"> </w:t>
      </w:r>
      <w:r w:rsidRPr="004318DD">
        <w:rPr>
          <w:sz w:val="20"/>
          <w:lang w:val="en-US"/>
        </w:rPr>
        <w:t>Bleckmann’s investments and vast experience in IT solutions enable a globally unified platform for our clients. Every day</w:t>
      </w:r>
      <w:r>
        <w:rPr>
          <w:sz w:val="20"/>
          <w:lang w:val="en-US"/>
        </w:rPr>
        <w:t xml:space="preserve"> over</w:t>
      </w:r>
      <w:r w:rsidRPr="004318DD">
        <w:rPr>
          <w:sz w:val="20"/>
          <w:lang w:val="en-US"/>
        </w:rPr>
        <w:t xml:space="preserve"> 3000 team members support Bleckmann customers to deliver on their promises. With </w:t>
      </w:r>
      <w:r>
        <w:rPr>
          <w:sz w:val="20"/>
          <w:lang w:val="en-US"/>
        </w:rPr>
        <w:t>over</w:t>
      </w:r>
      <w:r w:rsidRPr="004318DD">
        <w:rPr>
          <w:sz w:val="20"/>
          <w:lang w:val="en-US"/>
        </w:rPr>
        <w:t xml:space="preserve"> 300 million Euro revenue, Bleckmann has the scale and flexibility to create world class solutions that delight its customers</w:t>
      </w:r>
      <w:r>
        <w:rPr>
          <w:sz w:val="20"/>
          <w:lang w:val="en-US"/>
        </w:rPr>
        <w:t>.</w:t>
      </w:r>
      <w:r w:rsidR="008B593E">
        <w:rPr>
          <w:sz w:val="20"/>
          <w:lang w:val="en-US"/>
        </w:rPr>
        <w:t xml:space="preserve"> </w:t>
      </w:r>
      <w:r w:rsidRPr="004318DD">
        <w:rPr>
          <w:sz w:val="20"/>
          <w:lang w:val="en-US"/>
        </w:rPr>
        <w:t>For more in</w:t>
      </w:r>
      <w:r w:rsidRPr="002B3517">
        <w:rPr>
          <w:sz w:val="20"/>
          <w:szCs w:val="20"/>
          <w:lang w:val="en-US"/>
        </w:rPr>
        <w:t xml:space="preserve">formation, please visit </w:t>
      </w:r>
      <w:hyperlink r:id="rId11" w:history="1">
        <w:r w:rsidRPr="00340891">
          <w:rPr>
            <w:rStyle w:val="Hyperlink"/>
            <w:color w:val="D20C14"/>
            <w:sz w:val="20"/>
            <w:szCs w:val="20"/>
            <w:lang w:val="en-US"/>
          </w:rPr>
          <w:t>www.bleckmann.com</w:t>
        </w:r>
      </w:hyperlink>
      <w:bookmarkEnd w:id="1"/>
    </w:p>
    <w:bookmarkEnd w:id="2"/>
    <w:p w14:paraId="202DB308" w14:textId="77777777" w:rsidR="003B56C6" w:rsidRPr="00AE101D" w:rsidRDefault="003B56C6" w:rsidP="003B56C6">
      <w:pPr>
        <w:rPr>
          <w:sz w:val="20"/>
          <w:lang w:val="en-US"/>
        </w:rPr>
      </w:pPr>
      <w:r>
        <w:rPr>
          <w:sz w:val="20"/>
          <w:lang w:val="en-US"/>
        </w:rPr>
        <w:t>In case of questions</w:t>
      </w:r>
      <w:r w:rsidRPr="00AE101D">
        <w:rPr>
          <w:sz w:val="20"/>
          <w:lang w:val="en-US"/>
        </w:rPr>
        <w:t xml:space="preserve">, </w:t>
      </w:r>
      <w:r>
        <w:rPr>
          <w:sz w:val="20"/>
          <w:lang w:val="en-US"/>
        </w:rPr>
        <w:t>please</w:t>
      </w:r>
      <w:r w:rsidRPr="00AE101D">
        <w:rPr>
          <w:sz w:val="20"/>
          <w:lang w:val="en-US"/>
        </w:rPr>
        <w:t xml:space="preserve"> contact:</w:t>
      </w:r>
    </w:p>
    <w:p w14:paraId="143A080F" w14:textId="77777777" w:rsidR="003B56C6" w:rsidRPr="00880C0E" w:rsidRDefault="003B56C6" w:rsidP="003B56C6">
      <w:pPr>
        <w:rPr>
          <w:sz w:val="20"/>
          <w:lang w:val="en-US"/>
        </w:rPr>
      </w:pPr>
      <w:r w:rsidRPr="00AE101D">
        <w:rPr>
          <w:b/>
          <w:sz w:val="20"/>
          <w:lang w:val="en-US"/>
        </w:rPr>
        <w:t>Dorota Tankink</w:t>
      </w:r>
      <w:r>
        <w:rPr>
          <w:sz w:val="20"/>
          <w:lang w:val="en-US"/>
        </w:rPr>
        <w:t xml:space="preserve"> | </w:t>
      </w:r>
      <w:r w:rsidRPr="00AE101D">
        <w:rPr>
          <w:sz w:val="20"/>
          <w:lang w:val="en-US"/>
        </w:rPr>
        <w:t>Marketing &amp; Communication Executive</w:t>
      </w:r>
      <w:r>
        <w:rPr>
          <w:sz w:val="20"/>
          <w:lang w:val="en-US"/>
        </w:rPr>
        <w:t xml:space="preserve"> | +31 6 </w:t>
      </w:r>
      <w:r w:rsidRPr="00880C0E">
        <w:rPr>
          <w:rFonts w:eastAsiaTheme="minorEastAsia"/>
          <w:noProof/>
          <w:sz w:val="20"/>
          <w:szCs w:val="20"/>
          <w:lang w:val="en-US" w:eastAsia="nl-NL"/>
        </w:rPr>
        <w:t>3012 9759</w:t>
      </w:r>
      <w:r>
        <w:rPr>
          <w:sz w:val="20"/>
          <w:lang w:val="en-US"/>
        </w:rPr>
        <w:t xml:space="preserve"> | </w:t>
      </w:r>
      <w:hyperlink r:id="rId12" w:history="1">
        <w:r w:rsidRPr="00340891">
          <w:rPr>
            <w:rStyle w:val="Hyperlink"/>
            <w:color w:val="D20C14"/>
            <w:sz w:val="20"/>
            <w:lang w:val="en-US"/>
          </w:rPr>
          <w:t>dorota.tankink@bleckmann.com</w:t>
        </w:r>
      </w:hyperlink>
      <w:r w:rsidRPr="00340891">
        <w:rPr>
          <w:color w:val="D20C14"/>
          <w:sz w:val="20"/>
          <w:lang w:val="en-US"/>
        </w:rPr>
        <w:t xml:space="preserve"> </w:t>
      </w:r>
      <w:bookmarkEnd w:id="0"/>
    </w:p>
    <w:p w14:paraId="2B67009B" w14:textId="7F2DA053" w:rsidR="00067FF0" w:rsidRDefault="00067FF0" w:rsidP="003B56C6">
      <w:pPr>
        <w:rPr>
          <w:sz w:val="20"/>
          <w:lang w:val="en-US"/>
        </w:rPr>
      </w:pPr>
    </w:p>
    <w:p w14:paraId="146C8040" w14:textId="2180C08A" w:rsidR="00B46110" w:rsidRDefault="00B46110" w:rsidP="003B56C6">
      <w:pPr>
        <w:rPr>
          <w:sz w:val="20"/>
          <w:lang w:val="en-US"/>
        </w:rPr>
      </w:pPr>
    </w:p>
    <w:p w14:paraId="06FCC9C9" w14:textId="41051633" w:rsidR="00B46110" w:rsidRPr="00880C0E" w:rsidRDefault="00B46110" w:rsidP="00B46110">
      <w:pPr>
        <w:rPr>
          <w:b/>
          <w:sz w:val="20"/>
          <w:szCs w:val="20"/>
          <w:lang w:val="en-US"/>
        </w:rPr>
      </w:pPr>
      <w:r w:rsidRPr="00880C0E">
        <w:rPr>
          <w:b/>
          <w:sz w:val="20"/>
          <w:lang w:val="en-US"/>
        </w:rPr>
        <w:t xml:space="preserve">About </w:t>
      </w:r>
      <w:r>
        <w:rPr>
          <w:b/>
          <w:sz w:val="20"/>
          <w:lang w:val="en-US"/>
        </w:rPr>
        <w:t>4Kraft</w:t>
      </w:r>
      <w:r w:rsidR="00ED477D">
        <w:rPr>
          <w:b/>
          <w:sz w:val="20"/>
          <w:lang w:val="en-US"/>
        </w:rPr>
        <w:t xml:space="preserve"> -</w:t>
      </w:r>
      <w:r w:rsidR="00B610A2">
        <w:rPr>
          <w:b/>
          <w:sz w:val="20"/>
          <w:lang w:val="en-US"/>
        </w:rPr>
        <w:t xml:space="preserve"> </w:t>
      </w:r>
      <w:r w:rsidR="00673581">
        <w:rPr>
          <w:b/>
          <w:sz w:val="20"/>
          <w:lang w:val="en-US"/>
        </w:rPr>
        <w:t>owner of the brand</w:t>
      </w:r>
      <w:r w:rsidR="00B610A2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Kinder</w:t>
      </w:r>
      <w:r w:rsidR="00673581">
        <w:rPr>
          <w:b/>
          <w:sz w:val="20"/>
          <w:lang w:val="en-US"/>
        </w:rPr>
        <w:t>k</w:t>
      </w:r>
      <w:r>
        <w:rPr>
          <w:b/>
          <w:sz w:val="20"/>
          <w:lang w:val="en-US"/>
        </w:rPr>
        <w:t>raft</w:t>
      </w:r>
    </w:p>
    <w:p w14:paraId="58B22DCD" w14:textId="7B79201C" w:rsidR="00B610A2" w:rsidRPr="00B610A2" w:rsidRDefault="00B610A2" w:rsidP="00B610A2">
      <w:pPr>
        <w:rPr>
          <w:sz w:val="20"/>
          <w:lang w:val="en-US"/>
        </w:rPr>
      </w:pPr>
      <w:r w:rsidRPr="00B610A2">
        <w:rPr>
          <w:sz w:val="20"/>
          <w:lang w:val="en-US"/>
        </w:rPr>
        <w:t>4Kraft company was founded in 2011. The company operations began with introducing its own brand Kinder</w:t>
      </w:r>
      <w:r w:rsidR="00673581">
        <w:rPr>
          <w:sz w:val="20"/>
          <w:lang w:val="en-US"/>
        </w:rPr>
        <w:t>k</w:t>
      </w:r>
      <w:r w:rsidRPr="00B610A2">
        <w:rPr>
          <w:sz w:val="20"/>
          <w:lang w:val="en-US"/>
        </w:rPr>
        <w:t xml:space="preserve">raft into the market, specializing in products for children. We are one of the fastest developing manufacturers in Poland, present on major European and Asian markets. We offer a board selection of products, hand-picked and developed to best fulfill the needs of different customers all over the </w:t>
      </w:r>
      <w:r w:rsidR="00673581">
        <w:rPr>
          <w:sz w:val="20"/>
          <w:lang w:val="en-US"/>
        </w:rPr>
        <w:t>w</w:t>
      </w:r>
      <w:r w:rsidRPr="00B610A2">
        <w:rPr>
          <w:sz w:val="20"/>
          <w:lang w:val="en-US"/>
        </w:rPr>
        <w:t>orld. We want to make it easier for parents and children to discover the world together</w:t>
      </w:r>
      <w:r w:rsidR="00D650FD">
        <w:rPr>
          <w:sz w:val="20"/>
          <w:lang w:val="en-US"/>
        </w:rPr>
        <w:t>.</w:t>
      </w:r>
      <w:r w:rsidR="00D650FD" w:rsidRPr="00D650FD">
        <w:rPr>
          <w:sz w:val="20"/>
          <w:lang w:val="en-US"/>
        </w:rPr>
        <w:t xml:space="preserve"> </w:t>
      </w:r>
      <w:r w:rsidR="00673581">
        <w:rPr>
          <w:sz w:val="20"/>
          <w:lang w:val="en-US"/>
        </w:rPr>
        <w:t>For this reason</w:t>
      </w:r>
      <w:r w:rsidRPr="00B610A2">
        <w:rPr>
          <w:sz w:val="20"/>
          <w:lang w:val="en-US"/>
        </w:rPr>
        <w:t xml:space="preserve"> we offer products that combine high quality, the best technical solutions and modern design</w:t>
      </w:r>
      <w:r w:rsidR="00673581">
        <w:rPr>
          <w:sz w:val="20"/>
          <w:lang w:val="en-US"/>
        </w:rPr>
        <w:t>, all at affordable price</w:t>
      </w:r>
      <w:r w:rsidRPr="00B610A2">
        <w:rPr>
          <w:sz w:val="20"/>
          <w:lang w:val="en-US"/>
        </w:rPr>
        <w:t xml:space="preserve">. For more information, please visit </w:t>
      </w:r>
      <w:hyperlink r:id="rId13" w:history="1">
        <w:r w:rsidR="003C3792" w:rsidRPr="00340891">
          <w:rPr>
            <w:rStyle w:val="Hyperlink"/>
            <w:color w:val="D20C14"/>
            <w:sz w:val="20"/>
            <w:lang w:val="en-US"/>
          </w:rPr>
          <w:t>www.kinderkraft.com</w:t>
        </w:r>
      </w:hyperlink>
      <w:r w:rsidR="003C3792" w:rsidRPr="00340891">
        <w:rPr>
          <w:color w:val="D20C14"/>
          <w:sz w:val="20"/>
          <w:lang w:val="en-US"/>
        </w:rPr>
        <w:t xml:space="preserve"> </w:t>
      </w:r>
      <w:r w:rsidRPr="00340891">
        <w:rPr>
          <w:color w:val="D20C14"/>
          <w:sz w:val="20"/>
          <w:lang w:val="en-US"/>
        </w:rPr>
        <w:t xml:space="preserve"> </w:t>
      </w:r>
    </w:p>
    <w:p w14:paraId="4C85857E" w14:textId="77777777" w:rsidR="005D30B1" w:rsidRPr="005D30B1" w:rsidRDefault="00B610A2" w:rsidP="00B610A2">
      <w:pPr>
        <w:rPr>
          <w:sz w:val="20"/>
          <w:lang w:val="en-US"/>
        </w:rPr>
      </w:pPr>
      <w:r w:rsidRPr="005D30B1">
        <w:rPr>
          <w:sz w:val="20"/>
          <w:lang w:val="en-US"/>
        </w:rPr>
        <w:t xml:space="preserve">In case of questions, please contact: </w:t>
      </w:r>
    </w:p>
    <w:p w14:paraId="636724D4" w14:textId="3C98AB0B" w:rsidR="00B46110" w:rsidRPr="00880C0E" w:rsidRDefault="00B610A2" w:rsidP="00B610A2">
      <w:pPr>
        <w:rPr>
          <w:sz w:val="20"/>
          <w:lang w:val="en-US"/>
        </w:rPr>
      </w:pPr>
      <w:r w:rsidRPr="005D30B1">
        <w:rPr>
          <w:b/>
          <w:bCs/>
          <w:sz w:val="20"/>
          <w:lang w:val="en-US"/>
        </w:rPr>
        <w:t>Joanna Jóźwiak</w:t>
      </w:r>
      <w:r w:rsidRPr="00B610A2">
        <w:rPr>
          <w:sz w:val="20"/>
          <w:lang w:val="en-US"/>
        </w:rPr>
        <w:t xml:space="preserve"> |</w:t>
      </w:r>
      <w:r w:rsidR="005D30B1">
        <w:rPr>
          <w:sz w:val="20"/>
          <w:lang w:val="en-US"/>
        </w:rPr>
        <w:t xml:space="preserve"> </w:t>
      </w:r>
      <w:r w:rsidRPr="00B610A2">
        <w:rPr>
          <w:sz w:val="20"/>
          <w:lang w:val="en-US"/>
        </w:rPr>
        <w:t>Communication Manager</w:t>
      </w:r>
      <w:r w:rsidR="005D30B1">
        <w:rPr>
          <w:sz w:val="20"/>
          <w:lang w:val="en-US"/>
        </w:rPr>
        <w:t xml:space="preserve"> </w:t>
      </w:r>
      <w:r w:rsidRPr="00B610A2">
        <w:rPr>
          <w:sz w:val="20"/>
          <w:lang w:val="en-US"/>
        </w:rPr>
        <w:t>|</w:t>
      </w:r>
      <w:r w:rsidR="005D30B1">
        <w:rPr>
          <w:sz w:val="20"/>
          <w:lang w:val="en-US"/>
        </w:rPr>
        <w:t xml:space="preserve"> </w:t>
      </w:r>
      <w:r w:rsidRPr="00B610A2">
        <w:rPr>
          <w:sz w:val="20"/>
          <w:lang w:val="en-US"/>
        </w:rPr>
        <w:t xml:space="preserve">+48 788 894 </w:t>
      </w:r>
      <w:r w:rsidR="005D30B1">
        <w:rPr>
          <w:sz w:val="20"/>
          <w:lang w:val="en-US"/>
        </w:rPr>
        <w:t>8</w:t>
      </w:r>
      <w:r w:rsidRPr="00B610A2">
        <w:rPr>
          <w:sz w:val="20"/>
          <w:lang w:val="en-US"/>
        </w:rPr>
        <w:t>49</w:t>
      </w:r>
      <w:r w:rsidR="005D30B1">
        <w:rPr>
          <w:sz w:val="20"/>
          <w:lang w:val="en-US"/>
        </w:rPr>
        <w:t xml:space="preserve"> </w:t>
      </w:r>
      <w:r w:rsidRPr="00B610A2">
        <w:rPr>
          <w:sz w:val="20"/>
          <w:lang w:val="en-US"/>
        </w:rPr>
        <w:t>|</w:t>
      </w:r>
      <w:r w:rsidR="005D30B1">
        <w:rPr>
          <w:sz w:val="20"/>
          <w:lang w:val="en-US"/>
        </w:rPr>
        <w:t xml:space="preserve"> </w:t>
      </w:r>
      <w:hyperlink r:id="rId14" w:history="1">
        <w:r w:rsidR="005D30B1" w:rsidRPr="00340891">
          <w:rPr>
            <w:rStyle w:val="Hyperlink"/>
            <w:color w:val="D20C14"/>
            <w:sz w:val="20"/>
            <w:lang w:val="en-US"/>
          </w:rPr>
          <w:t>joanna.jozwiak@4kraft.com</w:t>
        </w:r>
      </w:hyperlink>
      <w:r w:rsidR="005D30B1" w:rsidRPr="00340891">
        <w:rPr>
          <w:color w:val="D20C14"/>
          <w:sz w:val="20"/>
          <w:lang w:val="en-US"/>
        </w:rPr>
        <w:t xml:space="preserve"> </w:t>
      </w:r>
    </w:p>
    <w:sectPr w:rsidR="00B46110" w:rsidRPr="00880C0E" w:rsidSect="008E4B6F">
      <w:headerReference w:type="default" r:id="rId15"/>
      <w:footerReference w:type="default" r:id="rId16"/>
      <w:footerReference w:type="first" r:id="rId17"/>
      <w:pgSz w:w="11906" w:h="16838"/>
      <w:pgMar w:top="1417" w:right="849" w:bottom="1417" w:left="851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32B1A" w14:textId="77777777" w:rsidR="00902E95" w:rsidRDefault="00902E95" w:rsidP="008E42D9">
      <w:pPr>
        <w:spacing w:after="0" w:line="240" w:lineRule="auto"/>
      </w:pPr>
      <w:r>
        <w:separator/>
      </w:r>
    </w:p>
  </w:endnote>
  <w:endnote w:type="continuationSeparator" w:id="0">
    <w:p w14:paraId="3A28F8CD" w14:textId="77777777" w:rsidR="00902E95" w:rsidRDefault="00902E95" w:rsidP="008E42D9">
      <w:pPr>
        <w:spacing w:after="0" w:line="240" w:lineRule="auto"/>
      </w:pPr>
      <w:r>
        <w:continuationSeparator/>
      </w:r>
    </w:p>
  </w:endnote>
  <w:endnote w:type="continuationNotice" w:id="1">
    <w:p w14:paraId="64096327" w14:textId="77777777" w:rsidR="00902E95" w:rsidRDefault="00902E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62DE9" w14:textId="77777777" w:rsidR="007E1DF2" w:rsidRPr="007E1DF2" w:rsidRDefault="00327762" w:rsidP="00327762">
    <w:pPr>
      <w:pStyle w:val="Voettekst"/>
      <w:jc w:val="right"/>
      <w:rPr>
        <w:sz w:val="18"/>
        <w:szCs w:val="18"/>
        <w:lang w:val="en-US"/>
      </w:rPr>
    </w:pPr>
    <w:r w:rsidRPr="008E4B6F">
      <w:rPr>
        <w:noProof/>
        <w:sz w:val="18"/>
        <w:szCs w:val="18"/>
        <w:lang w:val="en-US"/>
      </w:rPr>
      <w:drawing>
        <wp:anchor distT="0" distB="0" distL="114300" distR="114300" simplePos="0" relativeHeight="251658242" behindDoc="1" locked="0" layoutInCell="1" allowOverlap="1" wp14:anchorId="1BE62A23" wp14:editId="67EB45B9">
          <wp:simplePos x="0" y="0"/>
          <wp:positionH relativeFrom="margin">
            <wp:posOffset>-615</wp:posOffset>
          </wp:positionH>
          <wp:positionV relativeFrom="paragraph">
            <wp:posOffset>-54610</wp:posOffset>
          </wp:positionV>
          <wp:extent cx="1018095" cy="375178"/>
          <wp:effectExtent l="0" t="0" r="0" b="635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95" cy="375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22D2" w:rsidRPr="008E4B6F">
      <w:rPr>
        <w:sz w:val="18"/>
        <w:szCs w:val="18"/>
        <w:lang w:val="en-US"/>
      </w:rPr>
      <w:fldChar w:fldCharType="begin"/>
    </w:r>
    <w:r w:rsidR="006D22D2" w:rsidRPr="008E4B6F">
      <w:rPr>
        <w:sz w:val="18"/>
        <w:szCs w:val="18"/>
        <w:lang w:val="en-US"/>
      </w:rPr>
      <w:instrText xml:space="preserve"> TITLE  \* FirstCap  \* MERGEFORMAT </w:instrText>
    </w:r>
    <w:r w:rsidR="006D22D2" w:rsidRPr="008E4B6F">
      <w:rPr>
        <w:sz w:val="18"/>
        <w:szCs w:val="18"/>
        <w:lang w:val="en-US"/>
      </w:rPr>
      <w:fldChar w:fldCharType="end"/>
    </w:r>
    <w:r w:rsidR="008E4B6F" w:rsidRPr="008E4B6F">
      <w:rPr>
        <w:sz w:val="18"/>
        <w:szCs w:val="18"/>
        <w:lang w:val="en-US"/>
      </w:rPr>
      <w:t xml:space="preserve">Press release </w:t>
    </w:r>
    <w:r w:rsidR="008E4B6F">
      <w:rPr>
        <w:sz w:val="18"/>
        <w:szCs w:val="18"/>
        <w:lang w:val="en-US"/>
      </w:rPr>
      <w:t>| Available for immediate publication</w:t>
    </w:r>
    <w:r w:rsidR="007E1DF2" w:rsidRPr="007E1DF2">
      <w:rPr>
        <w:sz w:val="18"/>
        <w:szCs w:val="18"/>
        <w:lang w:val="en-US"/>
      </w:rPr>
      <w:t xml:space="preserve"> | page 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PAGE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07E1DF2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  <w:r w:rsidR="007E1DF2" w:rsidRPr="007E1DF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9B64CBD" wp14:editId="71AAC892">
              <wp:simplePos x="0" y="0"/>
              <wp:positionH relativeFrom="page">
                <wp:posOffset>0</wp:posOffset>
              </wp:positionH>
              <wp:positionV relativeFrom="paragraph">
                <wp:posOffset>492760</wp:posOffset>
              </wp:positionV>
              <wp:extent cx="7748270" cy="107950"/>
              <wp:effectExtent l="0" t="0" r="5080" b="6350"/>
              <wp:wrapNone/>
              <wp:docPr id="2" name="Rechthoe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8270" cy="107950"/>
                      </a:xfrm>
                      <a:prstGeom prst="rect">
                        <a:avLst/>
                      </a:prstGeom>
                      <a:solidFill>
                        <a:srgbClr val="C4222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6C65A8D" id="Rechthoek 9" o:spid="_x0000_s1026" style="position:absolute;margin-left:0;margin-top:38.8pt;width:610.1pt;height:8.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" fillcolor="#c42224" stroked="f" strokeweight="1pt">
              <w10:wrap anchorx="page"/>
            </v:rect>
          </w:pict>
        </mc:Fallback>
      </mc:AlternateContent>
    </w:r>
    <w:r w:rsidR="007E1DF2" w:rsidRPr="007E1DF2">
      <w:rPr>
        <w:sz w:val="18"/>
        <w:szCs w:val="18"/>
        <w:lang w:val="en-US"/>
      </w:rPr>
      <w:t>/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NUMPAGES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07E1DF2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</w:p>
  <w:p w14:paraId="6B6C0355" w14:textId="77777777" w:rsidR="00200681" w:rsidRPr="0082088F" w:rsidRDefault="00200681">
    <w:pPr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E378" w14:textId="77777777" w:rsidR="00A9367F" w:rsidRPr="006D22D2" w:rsidRDefault="00A9367F" w:rsidP="00A9367F">
    <w:pPr>
      <w:jc w:val="center"/>
      <w:rPr>
        <w:rStyle w:val="BMstandardgrijsChar"/>
        <w:rFonts w:ascii="Calibri" w:hAnsi="Calibri" w:cs="Calibri"/>
        <w:sz w:val="16"/>
      </w:rPr>
    </w:pPr>
    <w:r w:rsidRPr="006D22D2">
      <w:rPr>
        <w:rStyle w:val="BMstandardgrijsChar"/>
        <w:rFonts w:ascii="Calibri" w:hAnsi="Calibri" w:cs="Calibri"/>
        <w:sz w:val="16"/>
      </w:rPr>
      <w:t>Confidential and Proprietary. Copy or distribution in part or in whole is strictly prohibited without the express permission of Bleckmann Nederland BV</w:t>
    </w:r>
  </w:p>
  <w:p w14:paraId="04803822" w14:textId="77777777" w:rsidR="00A9367F" w:rsidRPr="006D22D2" w:rsidRDefault="00A9367F" w:rsidP="00A9367F">
    <w:pPr>
      <w:jc w:val="center"/>
      <w:rPr>
        <w:rFonts w:ascii="Calibri" w:hAnsi="Calibri" w:cs="Calibri"/>
        <w:sz w:val="16"/>
        <w:lang w:val="en-US"/>
      </w:rPr>
    </w:pPr>
    <w:r w:rsidRPr="006D22D2">
      <w:rPr>
        <w:rStyle w:val="BMstandardgrijsChar"/>
        <w:rFonts w:ascii="Calibri" w:hAnsi="Calibri" w:cs="Calibri"/>
        <w:sz w:val="16"/>
      </w:rPr>
      <w:t>Copyright © 2019 Bleckmann Nederland BV.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7A916" w14:textId="77777777" w:rsidR="00902E95" w:rsidRDefault="00902E95" w:rsidP="008E42D9">
      <w:pPr>
        <w:spacing w:after="0" w:line="240" w:lineRule="auto"/>
      </w:pPr>
      <w:r>
        <w:separator/>
      </w:r>
    </w:p>
  </w:footnote>
  <w:footnote w:type="continuationSeparator" w:id="0">
    <w:p w14:paraId="4993BEEC" w14:textId="77777777" w:rsidR="00902E95" w:rsidRDefault="00902E95" w:rsidP="008E42D9">
      <w:pPr>
        <w:spacing w:after="0" w:line="240" w:lineRule="auto"/>
      </w:pPr>
      <w:r>
        <w:continuationSeparator/>
      </w:r>
    </w:p>
  </w:footnote>
  <w:footnote w:type="continuationNotice" w:id="1">
    <w:p w14:paraId="3D67A9F7" w14:textId="77777777" w:rsidR="00902E95" w:rsidRDefault="00902E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6681F" w14:textId="77777777" w:rsidR="008E42D9" w:rsidRPr="0090663B" w:rsidRDefault="008E42D9" w:rsidP="008E42D9">
    <w:pPr>
      <w:pStyle w:val="Koptekst"/>
      <w:tabs>
        <w:tab w:val="clear" w:pos="9072"/>
        <w:tab w:val="left" w:pos="1900"/>
        <w:tab w:val="left" w:pos="6120"/>
        <w:tab w:val="right" w:pos="10206"/>
      </w:tabs>
      <w:rPr>
        <w:b/>
        <w:color w:val="000000"/>
        <w:sz w:val="20"/>
      </w:rPr>
    </w:pPr>
    <w:r>
      <w:rPr>
        <w:b/>
        <w:noProof/>
        <w:color w:val="000000"/>
      </w:rPr>
      <w:drawing>
        <wp:anchor distT="0" distB="0" distL="114300" distR="114300" simplePos="0" relativeHeight="251658240" behindDoc="1" locked="0" layoutInCell="1" allowOverlap="1" wp14:anchorId="314620DC" wp14:editId="6A6766F8">
          <wp:simplePos x="0" y="0"/>
          <wp:positionH relativeFrom="margin">
            <wp:align>left</wp:align>
          </wp:positionH>
          <wp:positionV relativeFrom="paragraph">
            <wp:posOffset>-182880</wp:posOffset>
          </wp:positionV>
          <wp:extent cx="1707345" cy="628650"/>
          <wp:effectExtent l="0" t="0" r="762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34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 w:rsidRPr="0090663B">
      <w:rPr>
        <w:b/>
        <w:color w:val="000000"/>
        <w:sz w:val="20"/>
      </w:rPr>
      <w:t>Bleckmann Nederland BV</w:t>
    </w:r>
  </w:p>
  <w:p w14:paraId="38055B42" w14:textId="77777777" w:rsidR="008E42D9" w:rsidRPr="008E42D9" w:rsidRDefault="008E42D9" w:rsidP="008E42D9">
    <w:pPr>
      <w:pStyle w:val="Koptekst"/>
      <w:tabs>
        <w:tab w:val="clear" w:pos="9072"/>
        <w:tab w:val="left" w:pos="6120"/>
        <w:tab w:val="right" w:pos="10206"/>
      </w:tabs>
    </w:pP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hyperlink r:id="rId2" w:history="1">
      <w:r w:rsidRPr="00340891">
        <w:rPr>
          <w:rStyle w:val="Hyperlink"/>
          <w:color w:val="D20C14"/>
          <w:sz w:val="20"/>
        </w:rPr>
        <w:t>www.bleckmann.com</w:t>
      </w:r>
    </w:hyperlink>
  </w:p>
  <w:p w14:paraId="408ABF54" w14:textId="77777777" w:rsidR="008E42D9" w:rsidRDefault="008E42D9" w:rsidP="008E42D9">
    <w:pPr>
      <w:pStyle w:val="Koptekst"/>
      <w:jc w:val="right"/>
    </w:pPr>
  </w:p>
  <w:p w14:paraId="25DAD6E1" w14:textId="77777777" w:rsidR="0095620C" w:rsidRDefault="0095620C" w:rsidP="008E42D9">
    <w:pPr>
      <w:pStyle w:val="Koptekst"/>
      <w:jc w:val="right"/>
    </w:pPr>
  </w:p>
  <w:p w14:paraId="577235A7" w14:textId="77777777" w:rsidR="008E42D9" w:rsidRPr="008E42D9" w:rsidRDefault="008E42D9" w:rsidP="008E42D9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20E88"/>
    <w:multiLevelType w:val="hybridMultilevel"/>
    <w:tmpl w:val="439E721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B98"/>
    <w:multiLevelType w:val="hybridMultilevel"/>
    <w:tmpl w:val="C68C787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5023A"/>
    <w:multiLevelType w:val="hybridMultilevel"/>
    <w:tmpl w:val="DB3AF2B2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96AC2"/>
    <w:multiLevelType w:val="hybridMultilevel"/>
    <w:tmpl w:val="D9A89B2C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11E9A"/>
    <w:multiLevelType w:val="hybridMultilevel"/>
    <w:tmpl w:val="8758BB6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16016"/>
    <w:multiLevelType w:val="hybridMultilevel"/>
    <w:tmpl w:val="69DCB508"/>
    <w:lvl w:ilvl="0" w:tplc="262A644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3DF7603D"/>
    <w:multiLevelType w:val="hybridMultilevel"/>
    <w:tmpl w:val="8B84E14A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928DA"/>
    <w:multiLevelType w:val="hybridMultilevel"/>
    <w:tmpl w:val="F892ABD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20107"/>
    <w:multiLevelType w:val="hybridMultilevel"/>
    <w:tmpl w:val="F47A9970"/>
    <w:lvl w:ilvl="0" w:tplc="EAAC47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9D201B"/>
    <w:multiLevelType w:val="hybridMultilevel"/>
    <w:tmpl w:val="D07CD4AE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30A0D"/>
    <w:multiLevelType w:val="hybridMultilevel"/>
    <w:tmpl w:val="4650EBBE"/>
    <w:lvl w:ilvl="0" w:tplc="43CC4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952F0"/>
    <w:multiLevelType w:val="hybridMultilevel"/>
    <w:tmpl w:val="1C44E42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924683">
    <w:abstractNumId w:val="2"/>
  </w:num>
  <w:num w:numId="2" w16cid:durableId="504903312">
    <w:abstractNumId w:val="9"/>
  </w:num>
  <w:num w:numId="3" w16cid:durableId="233050946">
    <w:abstractNumId w:val="3"/>
  </w:num>
  <w:num w:numId="4" w16cid:durableId="2122725823">
    <w:abstractNumId w:val="1"/>
  </w:num>
  <w:num w:numId="5" w16cid:durableId="1473017">
    <w:abstractNumId w:val="7"/>
  </w:num>
  <w:num w:numId="6" w16cid:durableId="2089304778">
    <w:abstractNumId w:val="11"/>
  </w:num>
  <w:num w:numId="7" w16cid:durableId="1081171320">
    <w:abstractNumId w:val="4"/>
  </w:num>
  <w:num w:numId="8" w16cid:durableId="1141576507">
    <w:abstractNumId w:val="0"/>
  </w:num>
  <w:num w:numId="9" w16cid:durableId="1492796864">
    <w:abstractNumId w:val="6"/>
  </w:num>
  <w:num w:numId="10" w16cid:durableId="516966263">
    <w:abstractNumId w:val="8"/>
  </w:num>
  <w:num w:numId="11" w16cid:durableId="169881401">
    <w:abstractNumId w:val="10"/>
  </w:num>
  <w:num w:numId="12" w16cid:durableId="16097791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2D9"/>
    <w:rsid w:val="00001AD1"/>
    <w:rsid w:val="000236C1"/>
    <w:rsid w:val="00024ED2"/>
    <w:rsid w:val="00027DB4"/>
    <w:rsid w:val="00033098"/>
    <w:rsid w:val="00035D4E"/>
    <w:rsid w:val="00041CE9"/>
    <w:rsid w:val="000609B4"/>
    <w:rsid w:val="00067FF0"/>
    <w:rsid w:val="0007464B"/>
    <w:rsid w:val="000833D9"/>
    <w:rsid w:val="000A6D70"/>
    <w:rsid w:val="000C1A2B"/>
    <w:rsid w:val="000C2F5A"/>
    <w:rsid w:val="000E0A98"/>
    <w:rsid w:val="000E3C5F"/>
    <w:rsid w:val="000E60B0"/>
    <w:rsid w:val="000F7417"/>
    <w:rsid w:val="001004DB"/>
    <w:rsid w:val="001114D9"/>
    <w:rsid w:val="00123389"/>
    <w:rsid w:val="00130234"/>
    <w:rsid w:val="0014148C"/>
    <w:rsid w:val="001430D0"/>
    <w:rsid w:val="00171BB6"/>
    <w:rsid w:val="001747E4"/>
    <w:rsid w:val="00175C9E"/>
    <w:rsid w:val="00176C98"/>
    <w:rsid w:val="00183A51"/>
    <w:rsid w:val="00184EED"/>
    <w:rsid w:val="00197146"/>
    <w:rsid w:val="001B1065"/>
    <w:rsid w:val="001D5DD0"/>
    <w:rsid w:val="001E72BC"/>
    <w:rsid w:val="00200681"/>
    <w:rsid w:val="002131EC"/>
    <w:rsid w:val="0022362B"/>
    <w:rsid w:val="002268F7"/>
    <w:rsid w:val="00233687"/>
    <w:rsid w:val="00253407"/>
    <w:rsid w:val="00254185"/>
    <w:rsid w:val="0027637D"/>
    <w:rsid w:val="00276E76"/>
    <w:rsid w:val="00281823"/>
    <w:rsid w:val="002912B5"/>
    <w:rsid w:val="002975E4"/>
    <w:rsid w:val="002A536B"/>
    <w:rsid w:val="002B3517"/>
    <w:rsid w:val="002B377B"/>
    <w:rsid w:val="002B6D22"/>
    <w:rsid w:val="002B78CB"/>
    <w:rsid w:val="002C28DD"/>
    <w:rsid w:val="002D0544"/>
    <w:rsid w:val="00306336"/>
    <w:rsid w:val="003174AC"/>
    <w:rsid w:val="00321490"/>
    <w:rsid w:val="00321E97"/>
    <w:rsid w:val="003243FD"/>
    <w:rsid w:val="00324D8B"/>
    <w:rsid w:val="00327762"/>
    <w:rsid w:val="003322BD"/>
    <w:rsid w:val="00340891"/>
    <w:rsid w:val="00344FFB"/>
    <w:rsid w:val="003452F9"/>
    <w:rsid w:val="00345918"/>
    <w:rsid w:val="00345D15"/>
    <w:rsid w:val="00351B27"/>
    <w:rsid w:val="003530E7"/>
    <w:rsid w:val="00384769"/>
    <w:rsid w:val="003871E9"/>
    <w:rsid w:val="003907F7"/>
    <w:rsid w:val="00395A92"/>
    <w:rsid w:val="0039696B"/>
    <w:rsid w:val="003B56C6"/>
    <w:rsid w:val="003C3792"/>
    <w:rsid w:val="003C75F7"/>
    <w:rsid w:val="003D59D1"/>
    <w:rsid w:val="003D5BAC"/>
    <w:rsid w:val="003E0A9A"/>
    <w:rsid w:val="003E2592"/>
    <w:rsid w:val="003F37AC"/>
    <w:rsid w:val="003F3AD7"/>
    <w:rsid w:val="003F5022"/>
    <w:rsid w:val="003F6927"/>
    <w:rsid w:val="003F7036"/>
    <w:rsid w:val="00415118"/>
    <w:rsid w:val="00416A64"/>
    <w:rsid w:val="0043432E"/>
    <w:rsid w:val="00434E7E"/>
    <w:rsid w:val="00437AA3"/>
    <w:rsid w:val="00445730"/>
    <w:rsid w:val="00452CEC"/>
    <w:rsid w:val="00453694"/>
    <w:rsid w:val="00456D09"/>
    <w:rsid w:val="00467E32"/>
    <w:rsid w:val="004726F8"/>
    <w:rsid w:val="004756D1"/>
    <w:rsid w:val="00484D20"/>
    <w:rsid w:val="00487643"/>
    <w:rsid w:val="00496AB1"/>
    <w:rsid w:val="004A611B"/>
    <w:rsid w:val="004A6746"/>
    <w:rsid w:val="004A7725"/>
    <w:rsid w:val="004B3CD2"/>
    <w:rsid w:val="004C33F8"/>
    <w:rsid w:val="004C7C27"/>
    <w:rsid w:val="00500062"/>
    <w:rsid w:val="005012C1"/>
    <w:rsid w:val="00502383"/>
    <w:rsid w:val="005037CD"/>
    <w:rsid w:val="00507A37"/>
    <w:rsid w:val="00510BC3"/>
    <w:rsid w:val="00515530"/>
    <w:rsid w:val="00517A61"/>
    <w:rsid w:val="00540048"/>
    <w:rsid w:val="00542AE1"/>
    <w:rsid w:val="005457E7"/>
    <w:rsid w:val="00562A75"/>
    <w:rsid w:val="00573681"/>
    <w:rsid w:val="005B0AAF"/>
    <w:rsid w:val="005D30B1"/>
    <w:rsid w:val="005E389A"/>
    <w:rsid w:val="005F2A26"/>
    <w:rsid w:val="005F7014"/>
    <w:rsid w:val="00624E18"/>
    <w:rsid w:val="006258DC"/>
    <w:rsid w:val="00625BD2"/>
    <w:rsid w:val="00637BCA"/>
    <w:rsid w:val="00645247"/>
    <w:rsid w:val="00646262"/>
    <w:rsid w:val="00654ED3"/>
    <w:rsid w:val="00663D8B"/>
    <w:rsid w:val="00672062"/>
    <w:rsid w:val="00673581"/>
    <w:rsid w:val="006758B8"/>
    <w:rsid w:val="00684D82"/>
    <w:rsid w:val="006869B3"/>
    <w:rsid w:val="00687875"/>
    <w:rsid w:val="006A2A5B"/>
    <w:rsid w:val="006A518E"/>
    <w:rsid w:val="006A57E6"/>
    <w:rsid w:val="006B233C"/>
    <w:rsid w:val="006C30D2"/>
    <w:rsid w:val="006D0071"/>
    <w:rsid w:val="006D22D2"/>
    <w:rsid w:val="006E3CC2"/>
    <w:rsid w:val="006E50D5"/>
    <w:rsid w:val="00701F03"/>
    <w:rsid w:val="00703E1B"/>
    <w:rsid w:val="00713F50"/>
    <w:rsid w:val="00721C1C"/>
    <w:rsid w:val="007227A9"/>
    <w:rsid w:val="007233F3"/>
    <w:rsid w:val="0073409C"/>
    <w:rsid w:val="007368AD"/>
    <w:rsid w:val="00740207"/>
    <w:rsid w:val="00743927"/>
    <w:rsid w:val="007619C4"/>
    <w:rsid w:val="00766546"/>
    <w:rsid w:val="00777891"/>
    <w:rsid w:val="00781EA3"/>
    <w:rsid w:val="0079486A"/>
    <w:rsid w:val="007A51DB"/>
    <w:rsid w:val="007A7C96"/>
    <w:rsid w:val="007A7CD6"/>
    <w:rsid w:val="007D3577"/>
    <w:rsid w:val="007E1DF2"/>
    <w:rsid w:val="007E27FE"/>
    <w:rsid w:val="007E3482"/>
    <w:rsid w:val="007F214B"/>
    <w:rsid w:val="00807ADD"/>
    <w:rsid w:val="00813979"/>
    <w:rsid w:val="00813F30"/>
    <w:rsid w:val="0082088F"/>
    <w:rsid w:val="00824228"/>
    <w:rsid w:val="00840BEE"/>
    <w:rsid w:val="008456EF"/>
    <w:rsid w:val="00860BB0"/>
    <w:rsid w:val="00865643"/>
    <w:rsid w:val="00871793"/>
    <w:rsid w:val="00880C0E"/>
    <w:rsid w:val="00885618"/>
    <w:rsid w:val="0089497D"/>
    <w:rsid w:val="008A39BE"/>
    <w:rsid w:val="008B1419"/>
    <w:rsid w:val="008B593E"/>
    <w:rsid w:val="008B5C53"/>
    <w:rsid w:val="008B5CAD"/>
    <w:rsid w:val="008C1D2B"/>
    <w:rsid w:val="008C5F46"/>
    <w:rsid w:val="008D13D6"/>
    <w:rsid w:val="008E38CB"/>
    <w:rsid w:val="008E42D9"/>
    <w:rsid w:val="008E44EB"/>
    <w:rsid w:val="008E4B6F"/>
    <w:rsid w:val="00902E95"/>
    <w:rsid w:val="00903362"/>
    <w:rsid w:val="00904B2A"/>
    <w:rsid w:val="0090663B"/>
    <w:rsid w:val="009124CB"/>
    <w:rsid w:val="0092063B"/>
    <w:rsid w:val="00931F5F"/>
    <w:rsid w:val="009328E4"/>
    <w:rsid w:val="00940B3D"/>
    <w:rsid w:val="0094605F"/>
    <w:rsid w:val="0095620C"/>
    <w:rsid w:val="0096066E"/>
    <w:rsid w:val="00985066"/>
    <w:rsid w:val="0099261F"/>
    <w:rsid w:val="00994203"/>
    <w:rsid w:val="009944A9"/>
    <w:rsid w:val="009E4886"/>
    <w:rsid w:val="009E54F6"/>
    <w:rsid w:val="009E6A52"/>
    <w:rsid w:val="009F5958"/>
    <w:rsid w:val="00A04FBE"/>
    <w:rsid w:val="00A05FE0"/>
    <w:rsid w:val="00A1085A"/>
    <w:rsid w:val="00A26AAC"/>
    <w:rsid w:val="00A27F41"/>
    <w:rsid w:val="00A325FA"/>
    <w:rsid w:val="00A37EDD"/>
    <w:rsid w:val="00A41D11"/>
    <w:rsid w:val="00A710B5"/>
    <w:rsid w:val="00A807CB"/>
    <w:rsid w:val="00A86493"/>
    <w:rsid w:val="00A86B37"/>
    <w:rsid w:val="00A9367F"/>
    <w:rsid w:val="00A94E9C"/>
    <w:rsid w:val="00A953B5"/>
    <w:rsid w:val="00A95581"/>
    <w:rsid w:val="00AA7A15"/>
    <w:rsid w:val="00AB275E"/>
    <w:rsid w:val="00AC1250"/>
    <w:rsid w:val="00AD68C9"/>
    <w:rsid w:val="00AD7C4A"/>
    <w:rsid w:val="00AE101D"/>
    <w:rsid w:val="00AE6D30"/>
    <w:rsid w:val="00AF2D7C"/>
    <w:rsid w:val="00B04133"/>
    <w:rsid w:val="00B044B0"/>
    <w:rsid w:val="00B05D28"/>
    <w:rsid w:val="00B13663"/>
    <w:rsid w:val="00B15CEA"/>
    <w:rsid w:val="00B17BD6"/>
    <w:rsid w:val="00B17E71"/>
    <w:rsid w:val="00B36609"/>
    <w:rsid w:val="00B45ACC"/>
    <w:rsid w:val="00B46110"/>
    <w:rsid w:val="00B4619A"/>
    <w:rsid w:val="00B4793F"/>
    <w:rsid w:val="00B53B08"/>
    <w:rsid w:val="00B610A2"/>
    <w:rsid w:val="00B61AB1"/>
    <w:rsid w:val="00B671A8"/>
    <w:rsid w:val="00B73F76"/>
    <w:rsid w:val="00B764C9"/>
    <w:rsid w:val="00B76B70"/>
    <w:rsid w:val="00B77502"/>
    <w:rsid w:val="00B8518C"/>
    <w:rsid w:val="00B963E6"/>
    <w:rsid w:val="00BA203C"/>
    <w:rsid w:val="00BA7D8A"/>
    <w:rsid w:val="00BD3ACF"/>
    <w:rsid w:val="00BD51BA"/>
    <w:rsid w:val="00BD5361"/>
    <w:rsid w:val="00BD7546"/>
    <w:rsid w:val="00BE7252"/>
    <w:rsid w:val="00BF01FA"/>
    <w:rsid w:val="00BF1D28"/>
    <w:rsid w:val="00C03B13"/>
    <w:rsid w:val="00C13D52"/>
    <w:rsid w:val="00C14400"/>
    <w:rsid w:val="00C23C86"/>
    <w:rsid w:val="00C26603"/>
    <w:rsid w:val="00C270F0"/>
    <w:rsid w:val="00C271B0"/>
    <w:rsid w:val="00C31A8E"/>
    <w:rsid w:val="00C3617C"/>
    <w:rsid w:val="00C51D26"/>
    <w:rsid w:val="00C615E8"/>
    <w:rsid w:val="00C6597B"/>
    <w:rsid w:val="00C8256D"/>
    <w:rsid w:val="00C860A7"/>
    <w:rsid w:val="00C860CE"/>
    <w:rsid w:val="00C87052"/>
    <w:rsid w:val="00C96786"/>
    <w:rsid w:val="00CA154A"/>
    <w:rsid w:val="00CA445B"/>
    <w:rsid w:val="00CC005E"/>
    <w:rsid w:val="00CC77AC"/>
    <w:rsid w:val="00CD0083"/>
    <w:rsid w:val="00CD39C0"/>
    <w:rsid w:val="00CD51C1"/>
    <w:rsid w:val="00CD5EE4"/>
    <w:rsid w:val="00D1069A"/>
    <w:rsid w:val="00D175AF"/>
    <w:rsid w:val="00D207E0"/>
    <w:rsid w:val="00D312F5"/>
    <w:rsid w:val="00D31365"/>
    <w:rsid w:val="00D367B6"/>
    <w:rsid w:val="00D375C3"/>
    <w:rsid w:val="00D4121F"/>
    <w:rsid w:val="00D41F9F"/>
    <w:rsid w:val="00D628CB"/>
    <w:rsid w:val="00D650FD"/>
    <w:rsid w:val="00D76626"/>
    <w:rsid w:val="00D911C8"/>
    <w:rsid w:val="00D97257"/>
    <w:rsid w:val="00D97569"/>
    <w:rsid w:val="00DA6279"/>
    <w:rsid w:val="00DB6252"/>
    <w:rsid w:val="00DB67BA"/>
    <w:rsid w:val="00DB6D14"/>
    <w:rsid w:val="00DC0C2F"/>
    <w:rsid w:val="00DC27DB"/>
    <w:rsid w:val="00DC3DE0"/>
    <w:rsid w:val="00DF05AD"/>
    <w:rsid w:val="00DF5554"/>
    <w:rsid w:val="00E3036B"/>
    <w:rsid w:val="00E30EFB"/>
    <w:rsid w:val="00E341CC"/>
    <w:rsid w:val="00E365AE"/>
    <w:rsid w:val="00E4338B"/>
    <w:rsid w:val="00E47CE2"/>
    <w:rsid w:val="00E550E9"/>
    <w:rsid w:val="00E55A33"/>
    <w:rsid w:val="00E57BCF"/>
    <w:rsid w:val="00E62B85"/>
    <w:rsid w:val="00E665D9"/>
    <w:rsid w:val="00E7332D"/>
    <w:rsid w:val="00E821E9"/>
    <w:rsid w:val="00E84C6F"/>
    <w:rsid w:val="00E86B2C"/>
    <w:rsid w:val="00E86CAF"/>
    <w:rsid w:val="00EB11C3"/>
    <w:rsid w:val="00EB2E2B"/>
    <w:rsid w:val="00EC5F6E"/>
    <w:rsid w:val="00ED477D"/>
    <w:rsid w:val="00EE682D"/>
    <w:rsid w:val="00EE7D68"/>
    <w:rsid w:val="00EF61D5"/>
    <w:rsid w:val="00F05860"/>
    <w:rsid w:val="00F115B7"/>
    <w:rsid w:val="00F332C1"/>
    <w:rsid w:val="00F44600"/>
    <w:rsid w:val="00F50BD9"/>
    <w:rsid w:val="00F70D60"/>
    <w:rsid w:val="00F70F07"/>
    <w:rsid w:val="00F83955"/>
    <w:rsid w:val="00F87723"/>
    <w:rsid w:val="00F94F35"/>
    <w:rsid w:val="00FA0993"/>
    <w:rsid w:val="00FC30EE"/>
    <w:rsid w:val="00FC48F4"/>
    <w:rsid w:val="00FF4F2E"/>
    <w:rsid w:val="00FF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D8BC"/>
  <w15:chartTrackingRefBased/>
  <w15:docId w15:val="{BD3356D5-9182-434A-9916-D40EA545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24CB"/>
    <w:rPr>
      <w:color w:val="545960"/>
    </w:rPr>
  </w:style>
  <w:style w:type="paragraph" w:styleId="Kop1">
    <w:name w:val="heading 1"/>
    <w:basedOn w:val="Standaard"/>
    <w:next w:val="Standaard"/>
    <w:link w:val="Kop1Char"/>
    <w:uiPriority w:val="9"/>
    <w:qFormat/>
    <w:rsid w:val="00BA20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124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330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0330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42D9"/>
  </w:style>
  <w:style w:type="paragraph" w:styleId="Voettekst">
    <w:name w:val="footer"/>
    <w:basedOn w:val="Standaard"/>
    <w:link w:val="Voet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42D9"/>
  </w:style>
  <w:style w:type="character" w:styleId="Hyperlink">
    <w:name w:val="Hyperlink"/>
    <w:basedOn w:val="Standaardalinea-lettertype"/>
    <w:uiPriority w:val="99"/>
    <w:unhideWhenUsed/>
    <w:rsid w:val="008E42D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42D9"/>
    <w:rPr>
      <w:color w:val="808080"/>
      <w:shd w:val="clear" w:color="auto" w:fill="E6E6E6"/>
    </w:rPr>
  </w:style>
  <w:style w:type="paragraph" w:customStyle="1" w:styleId="BMTitel">
    <w:name w:val="BM Titel"/>
    <w:basedOn w:val="Standaard"/>
    <w:link w:val="BMTitelChar"/>
    <w:rsid w:val="00B61AB1"/>
    <w:rPr>
      <w:b/>
      <w:sz w:val="72"/>
    </w:rPr>
  </w:style>
  <w:style w:type="paragraph" w:customStyle="1" w:styleId="Subtitel">
    <w:name w:val="Subtitel"/>
    <w:basedOn w:val="Standaard"/>
    <w:next w:val="Standaard"/>
    <w:link w:val="SubtitelChar"/>
    <w:qFormat/>
    <w:rsid w:val="00B61AB1"/>
    <w:rPr>
      <w:rFonts w:cstheme="minorHAnsi"/>
      <w:i/>
      <w:color w:val="DB0817"/>
      <w:sz w:val="52"/>
    </w:rPr>
  </w:style>
  <w:style w:type="character" w:customStyle="1" w:styleId="BMTitelChar">
    <w:name w:val="BM Titel Char"/>
    <w:basedOn w:val="Standaardalinea-lettertype"/>
    <w:link w:val="BMTitel"/>
    <w:rsid w:val="00B61AB1"/>
    <w:rPr>
      <w:b/>
      <w:color w:val="545960"/>
      <w:sz w:val="72"/>
    </w:rPr>
  </w:style>
  <w:style w:type="paragraph" w:styleId="Titel">
    <w:name w:val="Title"/>
    <w:basedOn w:val="Standaard"/>
    <w:next w:val="Standaard"/>
    <w:link w:val="TitelChar"/>
    <w:uiPriority w:val="10"/>
    <w:qFormat/>
    <w:rsid w:val="0095620C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SubtitelChar">
    <w:name w:val="Subtitel Char"/>
    <w:basedOn w:val="Standaardalinea-lettertype"/>
    <w:link w:val="Subtitel"/>
    <w:rsid w:val="00B61AB1"/>
    <w:rPr>
      <w:rFonts w:cstheme="minorHAnsi"/>
      <w:i/>
      <w:color w:val="DB0817"/>
      <w:sz w:val="52"/>
    </w:rPr>
  </w:style>
  <w:style w:type="character" w:customStyle="1" w:styleId="TitelChar">
    <w:name w:val="Titel Char"/>
    <w:basedOn w:val="Standaardalinea-lettertype"/>
    <w:link w:val="Titel"/>
    <w:uiPriority w:val="10"/>
    <w:rsid w:val="0095620C"/>
    <w:rPr>
      <w:rFonts w:eastAsiaTheme="majorEastAsia" w:cstheme="majorBidi"/>
      <w:b/>
      <w:color w:val="545960"/>
      <w:spacing w:val="-10"/>
      <w:kern w:val="28"/>
      <w:sz w:val="72"/>
      <w:szCs w:val="56"/>
    </w:rPr>
  </w:style>
  <w:style w:type="paragraph" w:customStyle="1" w:styleId="BMstandardrood">
    <w:name w:val="BM standard rood"/>
    <w:basedOn w:val="Standaard"/>
    <w:link w:val="BMstandardroodChar"/>
    <w:rsid w:val="00B61AB1"/>
    <w:rPr>
      <w:rFonts w:cstheme="minorHAnsi"/>
      <w:color w:val="DB0817"/>
      <w:sz w:val="28"/>
      <w:lang w:val="en-US"/>
    </w:rPr>
  </w:style>
  <w:style w:type="paragraph" w:customStyle="1" w:styleId="BMstandardgrijs">
    <w:name w:val="BM standard grijs"/>
    <w:basedOn w:val="Standaard"/>
    <w:link w:val="BMstandardgrijsChar"/>
    <w:rsid w:val="00B61AB1"/>
    <w:rPr>
      <w:rFonts w:cstheme="minorHAnsi"/>
      <w:sz w:val="28"/>
      <w:lang w:val="en-US"/>
    </w:rPr>
  </w:style>
  <w:style w:type="character" w:customStyle="1" w:styleId="BMstandardroodChar">
    <w:name w:val="BM standard rood Char"/>
    <w:basedOn w:val="Standaardalinea-lettertype"/>
    <w:link w:val="BMstandardrood"/>
    <w:rsid w:val="00B61AB1"/>
    <w:rPr>
      <w:rFonts w:cstheme="minorHAnsi"/>
      <w:color w:val="DB0817"/>
      <w:sz w:val="28"/>
      <w:lang w:val="en-US"/>
    </w:rPr>
  </w:style>
  <w:style w:type="character" w:customStyle="1" w:styleId="BMstandardgrijsChar">
    <w:name w:val="BM standard grijs Char"/>
    <w:basedOn w:val="Standaardalinea-lettertype"/>
    <w:link w:val="BMstandardgrijs"/>
    <w:rsid w:val="00B61AB1"/>
    <w:rPr>
      <w:rFonts w:cstheme="minorHAnsi"/>
      <w:color w:val="545960"/>
      <w:sz w:val="28"/>
      <w:lang w:val="en-US"/>
    </w:rPr>
  </w:style>
  <w:style w:type="character" w:styleId="Tekstvantijdelijkeaanduiding">
    <w:name w:val="Placeholder Text"/>
    <w:basedOn w:val="Standaardalinea-lettertype"/>
    <w:uiPriority w:val="99"/>
    <w:rsid w:val="00500062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BA203C"/>
    <w:rPr>
      <w:rFonts w:asciiTheme="majorHAnsi" w:eastAsiaTheme="majorEastAsia" w:hAnsiTheme="majorHAnsi" w:cstheme="majorBidi"/>
      <w:b/>
      <w:color w:val="545960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5620C"/>
    <w:pPr>
      <w:outlineLvl w:val="9"/>
    </w:pPr>
    <w:rPr>
      <w:lang w:eastAsia="nl-NL"/>
    </w:rPr>
  </w:style>
  <w:style w:type="paragraph" w:customStyle="1" w:styleId="BMheader">
    <w:name w:val="BM header"/>
    <w:basedOn w:val="Standaard"/>
    <w:link w:val="BMheaderChar"/>
    <w:rsid w:val="0095620C"/>
    <w:rPr>
      <w:b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95620C"/>
    <w:pPr>
      <w:spacing w:after="100"/>
      <w:ind w:left="220"/>
    </w:pPr>
    <w:rPr>
      <w:rFonts w:eastAsiaTheme="minorEastAsia" w:cs="Times New Roman"/>
      <w:lang w:eastAsia="nl-NL"/>
    </w:rPr>
  </w:style>
  <w:style w:type="character" w:customStyle="1" w:styleId="BMheaderChar">
    <w:name w:val="BM header Char"/>
    <w:basedOn w:val="Standaardalinea-lettertype"/>
    <w:link w:val="BMheader"/>
    <w:rsid w:val="0095620C"/>
    <w:rPr>
      <w:b/>
      <w:color w:val="545960"/>
      <w:sz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95620C"/>
    <w:pPr>
      <w:spacing w:after="100"/>
    </w:pPr>
    <w:rPr>
      <w:rFonts w:eastAsiaTheme="minorEastAsia" w:cs="Times New Roman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95620C"/>
    <w:pPr>
      <w:spacing w:after="100"/>
      <w:ind w:left="440"/>
    </w:pPr>
    <w:rPr>
      <w:rFonts w:eastAsiaTheme="minorEastAsia" w:cs="Times New Roman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9124CB"/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Lijstalinea">
    <w:name w:val="List Paragraph"/>
    <w:basedOn w:val="Standaard"/>
    <w:uiPriority w:val="34"/>
    <w:qFormat/>
    <w:rsid w:val="00033098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033098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03309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raster">
    <w:name w:val="Table Grid"/>
    <w:basedOn w:val="Standaardtabel"/>
    <w:uiPriority w:val="39"/>
    <w:rsid w:val="00AF2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">
    <w:name w:val="Grid Table 2"/>
    <w:basedOn w:val="Standaardtabel"/>
    <w:uiPriority w:val="47"/>
    <w:rsid w:val="00AF2D7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">
    <w:name w:val="Grid Table 4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3">
    <w:name w:val="Grid Table 4 Accent 3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1licht">
    <w:name w:val="Grid Table 1 Light"/>
    <w:basedOn w:val="Standaardtabel"/>
    <w:uiPriority w:val="46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D650F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650F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650FD"/>
    <w:rPr>
      <w:color w:val="54596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650F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650FD"/>
    <w:rPr>
      <w:b/>
      <w:bCs/>
      <w:color w:val="545960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65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650FD"/>
    <w:rPr>
      <w:rFonts w:ascii="Segoe UI" w:hAnsi="Segoe UI" w:cs="Segoe UI"/>
      <w:color w:val="54596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inderkraft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orota.tankink@bleckmann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eckmann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oanna.jozwiak@4kraf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eckmann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1de90f-d2b3-4bf7-805b-d92670d937ac">
      <Terms xmlns="http://schemas.microsoft.com/office/infopath/2007/PartnerControls"/>
    </lcf76f155ced4ddcb4097134ff3c332f>
    <TaxCatchAll xmlns="a713e609-7ffd-478b-ba75-c9c8ba01951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3D676753916A4C8E53C8E5D5953171" ma:contentTypeVersion="16" ma:contentTypeDescription="Een nieuw document maken." ma:contentTypeScope="" ma:versionID="7beb68afac0f4800a89790c212600f9e">
  <xsd:schema xmlns:xsd="http://www.w3.org/2001/XMLSchema" xmlns:xs="http://www.w3.org/2001/XMLSchema" xmlns:p="http://schemas.microsoft.com/office/2006/metadata/properties" xmlns:ns2="631de90f-d2b3-4bf7-805b-d92670d937ac" xmlns:ns3="a713e609-7ffd-478b-ba75-c9c8ba019510" targetNamespace="http://schemas.microsoft.com/office/2006/metadata/properties" ma:root="true" ma:fieldsID="bf0338882546f2d3f24cd9cae9e5a4fd" ns2:_="" ns3:_="">
    <xsd:import namespace="631de90f-d2b3-4bf7-805b-d92670d937ac"/>
    <xsd:import namespace="a713e609-7ffd-478b-ba75-c9c8ba019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de90f-d2b3-4bf7-805b-d92670d93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dc53eb55-5eab-4c88-ace1-f6dc391a0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3e609-7ffd-478b-ba75-c9c8ba019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69cb7de-76ae-4a29-94db-9ade7edb3931}" ma:internalName="TaxCatchAll" ma:showField="CatchAllData" ma:web="a713e609-7ffd-478b-ba75-c9c8ba019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7B0BC7-8718-4DC9-A41C-AAC3000B2B43}">
  <ds:schemaRefs>
    <ds:schemaRef ds:uri="http://schemas.microsoft.com/office/2006/metadata/properties"/>
    <ds:schemaRef ds:uri="http://schemas.microsoft.com/office/infopath/2007/PartnerControls"/>
    <ds:schemaRef ds:uri="631de90f-d2b3-4bf7-805b-d92670d937ac"/>
    <ds:schemaRef ds:uri="a713e609-7ffd-478b-ba75-c9c8ba019510"/>
  </ds:schemaRefs>
</ds:datastoreItem>
</file>

<file path=customXml/itemProps2.xml><?xml version="1.0" encoding="utf-8"?>
<ds:datastoreItem xmlns:ds="http://schemas.openxmlformats.org/officeDocument/2006/customXml" ds:itemID="{ABF4A998-414C-495D-9BBF-9B95007923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BDB49B-0F60-4140-89C3-B18ED675EE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6FDAE2-67D0-4B68-89E6-055A75256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1de90f-d2b3-4bf7-805b-d92670d937ac"/>
    <ds:schemaRef ds:uri="a713e609-7ffd-478b-ba75-c9c8ba019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790</Words>
  <Characters>4348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Tankink</dc:creator>
  <cp:keywords/>
  <dc:description/>
  <cp:lastModifiedBy>Yang Mei Asscheman</cp:lastModifiedBy>
  <cp:revision>6</cp:revision>
  <dcterms:created xsi:type="dcterms:W3CDTF">2020-02-24T16:24:00Z</dcterms:created>
  <dcterms:modified xsi:type="dcterms:W3CDTF">2023-07-06T16:14:00Z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0x010100223D676753916A4C8E53C8E5D5953171</vt:lpwstr>
  </property>
  <property fmtid="{D5CDD505-2E9C-101B-9397-08002B2CF9AE}" pid="3" name="MediaServiceImageTags">
    <vt:lpwstr/>
  </property>
</Properties>
</file>