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6020" w14:textId="338FFED3" w:rsidR="002023CF" w:rsidRPr="00F01864" w:rsidRDefault="00FF5975" w:rsidP="00BE2433">
      <w:pPr>
        <w:pStyle w:val="Geenafstand"/>
        <w:rPr>
          <w:b/>
          <w:bCs/>
          <w:i/>
          <w:iCs/>
          <w:color w:val="C00000"/>
        </w:rPr>
      </w:pPr>
      <w:r w:rsidRPr="00F01864">
        <w:rPr>
          <w:b/>
          <w:bCs/>
          <w:color w:val="C00000"/>
          <w:sz w:val="44"/>
          <w:szCs w:val="44"/>
        </w:rPr>
        <w:t>P</w:t>
      </w:r>
      <w:r w:rsidR="00F170E9">
        <w:rPr>
          <w:b/>
          <w:bCs/>
          <w:color w:val="C00000"/>
          <w:sz w:val="44"/>
          <w:szCs w:val="44"/>
        </w:rPr>
        <w:t>ERSBERICHT</w:t>
      </w:r>
    </w:p>
    <w:p w14:paraId="5E5A7725" w14:textId="77777777" w:rsidR="003F7284" w:rsidRPr="00F01864" w:rsidRDefault="003F7284" w:rsidP="00BE2433">
      <w:pPr>
        <w:pStyle w:val="Geenafstand"/>
      </w:pPr>
    </w:p>
    <w:p w14:paraId="16E179FE" w14:textId="77777777" w:rsidR="00F7635C" w:rsidRPr="00F01864" w:rsidRDefault="00F7635C" w:rsidP="00DE4177">
      <w:pPr>
        <w:pStyle w:val="Geenafstand"/>
        <w:jc w:val="right"/>
      </w:pPr>
    </w:p>
    <w:p w14:paraId="0B818D84" w14:textId="7ED8E0E4" w:rsidR="009C77B8" w:rsidRPr="00F01864" w:rsidRDefault="00FF5975" w:rsidP="00DE4177">
      <w:pPr>
        <w:pStyle w:val="Geenafstand"/>
        <w:jc w:val="right"/>
      </w:pPr>
      <w:r w:rsidRPr="00F01864">
        <w:t xml:space="preserve">Eindhoven (NL), </w:t>
      </w:r>
      <w:r w:rsidR="000D0409" w:rsidRPr="00F01864">
        <w:t>2</w:t>
      </w:r>
      <w:r w:rsidR="006E74D3" w:rsidRPr="00F01864">
        <w:t xml:space="preserve"> </w:t>
      </w:r>
      <w:r w:rsidR="00B50CC0" w:rsidRPr="00F01864">
        <w:t>Dec</w:t>
      </w:r>
      <w:r w:rsidR="008E01B5" w:rsidRPr="00F01864">
        <w:t>em</w:t>
      </w:r>
      <w:r w:rsidR="000728EA" w:rsidRPr="00F01864">
        <w:t>ber</w:t>
      </w:r>
      <w:r w:rsidRPr="00F01864">
        <w:t xml:space="preserve"> 202</w:t>
      </w:r>
      <w:r w:rsidR="00D65580" w:rsidRPr="00F01864">
        <w:t>5</w:t>
      </w:r>
      <w:r w:rsidRPr="00F01864">
        <w:t>.</w:t>
      </w:r>
    </w:p>
    <w:p w14:paraId="44E8C3CF" w14:textId="77777777" w:rsidR="00FF5975" w:rsidRPr="00F01864" w:rsidRDefault="00FF5975" w:rsidP="00BE2433">
      <w:pPr>
        <w:pStyle w:val="Geenafstand"/>
      </w:pPr>
    </w:p>
    <w:p w14:paraId="5ED8E123" w14:textId="77777777" w:rsidR="00FA4DBC" w:rsidRDefault="00FA4DBC" w:rsidP="00BE2433">
      <w:pPr>
        <w:pStyle w:val="Geenafstand"/>
      </w:pPr>
    </w:p>
    <w:p w14:paraId="63F7EF29" w14:textId="77777777" w:rsidR="00256FCA" w:rsidRPr="00F01864" w:rsidRDefault="00256FCA" w:rsidP="00BE2433">
      <w:pPr>
        <w:pStyle w:val="Geenafstand"/>
      </w:pPr>
    </w:p>
    <w:p w14:paraId="2DBC91CC" w14:textId="77777777" w:rsidR="00F01864" w:rsidRPr="00F01864" w:rsidRDefault="00F01864" w:rsidP="00F01864">
      <w:pPr>
        <w:rPr>
          <w:rFonts w:ascii="Calibri" w:eastAsia="Times New Roman" w:hAnsi="Calibri" w:cs="Times New Roman"/>
          <w:b/>
          <w:bCs/>
          <w:color w:val="C00000"/>
          <w:kern w:val="0"/>
          <w:sz w:val="40"/>
          <w:szCs w:val="40"/>
          <w:lang w:val="nl-NL" w:eastAsia="nl-NL"/>
          <w14:ligatures w14:val="none"/>
        </w:rPr>
      </w:pPr>
      <w:r w:rsidRPr="00F01864">
        <w:rPr>
          <w:rFonts w:ascii="Calibri" w:eastAsia="Times New Roman" w:hAnsi="Calibri" w:cs="Times New Roman"/>
          <w:b/>
          <w:bCs/>
          <w:color w:val="C00000"/>
          <w:kern w:val="0"/>
          <w:sz w:val="40"/>
          <w:szCs w:val="40"/>
          <w:lang w:val="nl-NL" w:eastAsia="nl-NL"/>
          <w14:ligatures w14:val="none"/>
        </w:rPr>
        <w:t>Bleckmann en Db Journey stellen reparaties door klanten centraal in circulaire mode</w:t>
      </w:r>
    </w:p>
    <w:p w14:paraId="363219C6" w14:textId="77777777" w:rsidR="00F01864" w:rsidRPr="00F01864" w:rsidRDefault="00F01864" w:rsidP="00F01864">
      <w:pPr>
        <w:rPr>
          <w:rFonts w:ascii="Calibri" w:eastAsia="Times New Roman" w:hAnsi="Calibri" w:cs="Times New Roman"/>
          <w:b/>
          <w:bCs/>
          <w:color w:val="C00000"/>
          <w:kern w:val="0"/>
          <w:sz w:val="40"/>
          <w:szCs w:val="40"/>
          <w:lang w:val="nl-NL" w:eastAsia="nl-NL"/>
          <w14:ligatures w14:val="none"/>
        </w:rPr>
      </w:pPr>
    </w:p>
    <w:p w14:paraId="3B139287" w14:textId="1DF6F5A5" w:rsidR="00F01864" w:rsidRPr="00F01864" w:rsidRDefault="00F01864" w:rsidP="00F01864">
      <w:pPr>
        <w:rPr>
          <w:rFonts w:ascii="Calibri" w:eastAsia="Times New Roman" w:hAnsi="Calibri" w:cs="Times New Roman"/>
          <w:kern w:val="0"/>
          <w:sz w:val="22"/>
          <w:szCs w:val="22"/>
          <w:lang w:val="nl-NL" w:eastAsia="nl-NL"/>
          <w14:ligatures w14:val="none"/>
        </w:rPr>
      </w:pPr>
      <w:r w:rsidRPr="00F01864">
        <w:rPr>
          <w:rFonts w:ascii="Calibri" w:eastAsia="Times New Roman" w:hAnsi="Calibri" w:cs="Times New Roman"/>
          <w:kern w:val="0"/>
          <w:sz w:val="22"/>
          <w:szCs w:val="22"/>
          <w:lang w:val="nl-NL" w:eastAsia="nl-NL"/>
          <w14:ligatures w14:val="none"/>
        </w:rPr>
        <w:t xml:space="preserve">Bleckmann, een leider op het gebied van duurzame logistiek en circulaire modeoplossingen, kondigt met trots de uitbreiding aan van zijn Renewal Workshop-diensten met speciale reparaties </w:t>
      </w:r>
      <w:r w:rsidR="005D70C3">
        <w:rPr>
          <w:rFonts w:ascii="Calibri" w:eastAsia="Times New Roman" w:hAnsi="Calibri" w:cs="Times New Roman"/>
          <w:kern w:val="0"/>
          <w:sz w:val="22"/>
          <w:szCs w:val="22"/>
          <w:lang w:val="nl-NL" w:eastAsia="nl-NL"/>
          <w14:ligatures w14:val="none"/>
        </w:rPr>
        <w:t>v</w:t>
      </w:r>
      <w:r w:rsidRPr="00F01864">
        <w:rPr>
          <w:rFonts w:ascii="Calibri" w:eastAsia="Times New Roman" w:hAnsi="Calibri" w:cs="Times New Roman"/>
          <w:kern w:val="0"/>
          <w:sz w:val="22"/>
          <w:szCs w:val="22"/>
          <w:lang w:val="nl-NL" w:eastAsia="nl-NL"/>
          <w14:ligatures w14:val="none"/>
        </w:rPr>
        <w:t>oor klanten voor de premium reisartikelen van Db Journey. Dit nieuwe aanbod stelt klanten in staat om de levensduur van hun producten te verlengen, afval te verminderen en actief deel te nemen aan een duurzamer retail</w:t>
      </w:r>
      <w:r w:rsidR="003148C6">
        <w:rPr>
          <w:rFonts w:ascii="Calibri" w:eastAsia="Times New Roman" w:hAnsi="Calibri" w:cs="Times New Roman"/>
          <w:kern w:val="0"/>
          <w:sz w:val="22"/>
          <w:szCs w:val="22"/>
          <w:lang w:val="nl-NL" w:eastAsia="nl-NL"/>
          <w14:ligatures w14:val="none"/>
        </w:rPr>
        <w:t xml:space="preserve"> </w:t>
      </w:r>
      <w:r w:rsidRPr="00F01864">
        <w:rPr>
          <w:rFonts w:ascii="Calibri" w:eastAsia="Times New Roman" w:hAnsi="Calibri" w:cs="Times New Roman"/>
          <w:kern w:val="0"/>
          <w:sz w:val="22"/>
          <w:szCs w:val="22"/>
          <w:lang w:val="nl-NL" w:eastAsia="nl-NL"/>
          <w14:ligatures w14:val="none"/>
        </w:rPr>
        <w:t>model.</w:t>
      </w:r>
    </w:p>
    <w:p w14:paraId="78E91776" w14:textId="77777777" w:rsidR="00F01864" w:rsidRPr="00F01864" w:rsidRDefault="00F01864" w:rsidP="00F01864">
      <w:pPr>
        <w:rPr>
          <w:rFonts w:ascii="Calibri" w:eastAsia="Times New Roman" w:hAnsi="Calibri" w:cs="Times New Roman"/>
          <w:kern w:val="0"/>
          <w:sz w:val="22"/>
          <w:szCs w:val="22"/>
          <w:lang w:val="nl-NL" w:eastAsia="nl-NL"/>
          <w14:ligatures w14:val="none"/>
        </w:rPr>
      </w:pPr>
    </w:p>
    <w:p w14:paraId="21360294" w14:textId="77777777" w:rsidR="00F01864" w:rsidRPr="003148C6" w:rsidRDefault="00F01864" w:rsidP="00F01864">
      <w:pPr>
        <w:rPr>
          <w:rFonts w:ascii="Calibri" w:eastAsia="Times New Roman" w:hAnsi="Calibri" w:cs="Times New Roman"/>
          <w:b/>
          <w:bCs/>
          <w:color w:val="C00000"/>
          <w:kern w:val="0"/>
          <w:lang w:val="nl-NL" w:eastAsia="nl-NL"/>
          <w14:ligatures w14:val="none"/>
        </w:rPr>
      </w:pPr>
      <w:r w:rsidRPr="003148C6">
        <w:rPr>
          <w:rFonts w:ascii="Calibri" w:eastAsia="Times New Roman" w:hAnsi="Calibri" w:cs="Times New Roman"/>
          <w:b/>
          <w:bCs/>
          <w:color w:val="C00000"/>
          <w:kern w:val="0"/>
          <w:lang w:val="nl-NL" w:eastAsia="nl-NL"/>
          <w14:ligatures w14:val="none"/>
        </w:rPr>
        <w:t>Eerst repareren: een nieuwe norm in circulaire detailhandel</w:t>
      </w:r>
    </w:p>
    <w:p w14:paraId="300DB338" w14:textId="77777777" w:rsidR="00F01864" w:rsidRPr="003D7D66" w:rsidRDefault="00F01864" w:rsidP="00F01864">
      <w:pPr>
        <w:rPr>
          <w:rFonts w:ascii="Calibri" w:eastAsia="Times New Roman" w:hAnsi="Calibri" w:cs="Times New Roman"/>
          <w:kern w:val="0"/>
          <w:sz w:val="22"/>
          <w:szCs w:val="22"/>
          <w:lang w:val="nl-NL" w:eastAsia="nl-NL"/>
          <w14:ligatures w14:val="none"/>
        </w:rPr>
      </w:pPr>
      <w:r w:rsidRPr="00F01864">
        <w:rPr>
          <w:rFonts w:ascii="Calibri" w:eastAsia="Times New Roman" w:hAnsi="Calibri" w:cs="Times New Roman"/>
          <w:kern w:val="0"/>
          <w:sz w:val="22"/>
          <w:szCs w:val="22"/>
          <w:lang w:val="nl-NL" w:eastAsia="nl-NL"/>
          <w14:ligatures w14:val="none"/>
        </w:rPr>
        <w:t>Dankzij de nieuw gelanceerde reparatieservice voor klanten kunnen Db-klanten in de hele EU en Noorwegen hun gebruikte artikelen opsturen voor professionele beoordeling, reiniging en reparatie. Of het nu gaat om een kapotte rits, een versleten riem of algemene slijtage, Bleckmann's Renewal Workshop zorgt ervoor dat elk artikel volgens hoge normen wordt hersteld, klaar voor nog veel meer avonturen.</w:t>
      </w:r>
    </w:p>
    <w:p w14:paraId="7D669390" w14:textId="0707B9BD" w:rsidR="00F01864" w:rsidRPr="003D7D66" w:rsidRDefault="00F01864" w:rsidP="00F01864">
      <w:pPr>
        <w:rPr>
          <w:rFonts w:ascii="Calibri" w:eastAsia="Times New Roman" w:hAnsi="Calibri" w:cs="Times New Roman"/>
          <w:kern w:val="0"/>
          <w:sz w:val="22"/>
          <w:szCs w:val="22"/>
          <w:lang w:val="nl-NL" w:eastAsia="nl-NL"/>
          <w14:ligatures w14:val="none"/>
        </w:rPr>
      </w:pPr>
      <w:r w:rsidRPr="003D7D66">
        <w:rPr>
          <w:rFonts w:ascii="Calibri" w:eastAsia="Times New Roman" w:hAnsi="Calibri" w:cs="Times New Roman"/>
          <w:kern w:val="0"/>
          <w:sz w:val="22"/>
          <w:szCs w:val="22"/>
          <w:lang w:val="nl-NL" w:eastAsia="nl-NL"/>
          <w14:ligatures w14:val="none"/>
        </w:rPr>
        <w:t xml:space="preserve"> </w:t>
      </w:r>
    </w:p>
    <w:p w14:paraId="6337F4B2" w14:textId="77777777" w:rsidR="00F01864" w:rsidRPr="003D7D66" w:rsidRDefault="00F01864" w:rsidP="00F01864">
      <w:pPr>
        <w:rPr>
          <w:rFonts w:ascii="Calibri" w:eastAsia="Times New Roman" w:hAnsi="Calibri" w:cs="Times New Roman"/>
          <w:kern w:val="0"/>
          <w:sz w:val="22"/>
          <w:szCs w:val="22"/>
          <w:lang w:val="nl-NL" w:eastAsia="nl-NL"/>
          <w14:ligatures w14:val="none"/>
        </w:rPr>
      </w:pPr>
      <w:r w:rsidRPr="003D7D66">
        <w:rPr>
          <w:rFonts w:ascii="Calibri" w:eastAsia="Times New Roman" w:hAnsi="Calibri" w:cs="Times New Roman"/>
          <w:kern w:val="0"/>
          <w:sz w:val="22"/>
          <w:szCs w:val="22"/>
          <w:lang w:val="nl-NL" w:eastAsia="nl-NL"/>
          <w14:ligatures w14:val="none"/>
        </w:rPr>
        <w:t>“Reparatie is de meest directe en effectieve manier om de impact op het milieu te verminderen”, aldus Hans Robben, programmamanager van Bleckmann's Renewal Workshop. “We zijn er trots op dat we Db Journey helpen om reparatie niet alleen mogelijk, maar ook gemakkelijk en aantrekkelijk te maken voor klanten.”</w:t>
      </w:r>
    </w:p>
    <w:p w14:paraId="74B33464" w14:textId="77777777" w:rsidR="00F01864" w:rsidRPr="003D7D66" w:rsidRDefault="00F01864" w:rsidP="00F01864">
      <w:pPr>
        <w:rPr>
          <w:rFonts w:ascii="Calibri" w:eastAsia="Times New Roman" w:hAnsi="Calibri" w:cs="Times New Roman"/>
          <w:kern w:val="0"/>
          <w:sz w:val="22"/>
          <w:szCs w:val="22"/>
          <w:lang w:val="nl-NL" w:eastAsia="nl-NL"/>
          <w14:ligatures w14:val="none"/>
        </w:rPr>
      </w:pPr>
    </w:p>
    <w:p w14:paraId="19EDD777" w14:textId="77777777" w:rsidR="00F01864" w:rsidRPr="000C0EC8" w:rsidRDefault="00F01864" w:rsidP="00F01864">
      <w:pPr>
        <w:rPr>
          <w:rFonts w:ascii="Calibri" w:eastAsia="Times New Roman" w:hAnsi="Calibri" w:cs="Times New Roman"/>
          <w:b/>
          <w:bCs/>
          <w:color w:val="C00000"/>
          <w:kern w:val="0"/>
          <w:lang w:val="nl-NL" w:eastAsia="nl-NL"/>
          <w14:ligatures w14:val="none"/>
        </w:rPr>
      </w:pPr>
      <w:r w:rsidRPr="000C0EC8">
        <w:rPr>
          <w:rFonts w:ascii="Calibri" w:eastAsia="Times New Roman" w:hAnsi="Calibri" w:cs="Times New Roman"/>
          <w:b/>
          <w:bCs/>
          <w:color w:val="C00000"/>
          <w:kern w:val="0"/>
          <w:lang w:val="nl-NL" w:eastAsia="nl-NL"/>
          <w14:ligatures w14:val="none"/>
        </w:rPr>
        <w:t>Inruil- en wederverkoopondersteuning via Lost and Found</w:t>
      </w:r>
    </w:p>
    <w:p w14:paraId="546FC2E0" w14:textId="77777777" w:rsidR="00F01864" w:rsidRPr="004A28B2" w:rsidRDefault="00F01864" w:rsidP="00F01864">
      <w:pPr>
        <w:rPr>
          <w:rFonts w:ascii="Calibri" w:eastAsia="Times New Roman" w:hAnsi="Calibri" w:cs="Times New Roman"/>
          <w:kern w:val="0"/>
          <w:sz w:val="22"/>
          <w:szCs w:val="22"/>
          <w:lang w:val="nl-NL" w:eastAsia="nl-NL"/>
          <w14:ligatures w14:val="none"/>
        </w:rPr>
      </w:pPr>
      <w:r w:rsidRPr="004A28B2">
        <w:rPr>
          <w:rFonts w:ascii="Calibri" w:eastAsia="Times New Roman" w:hAnsi="Calibri" w:cs="Times New Roman"/>
          <w:kern w:val="0"/>
          <w:sz w:val="22"/>
          <w:szCs w:val="22"/>
          <w:lang w:val="nl-NL" w:eastAsia="nl-NL"/>
          <w14:ligatures w14:val="none"/>
        </w:rPr>
        <w:t>Naast reparaties blijft Bleckmann het Lost and Found-programma van Db ondersteunen, waarmee klanten hun gebruikte artikelen kunnen inruilen via het e-commerceplatform van het merk. Deze artikelen worden vervolgens vernieuwd en opnieuw verkocht, waardoor ze een tweede leven krijgen en er minder nieuwe productie nodig is. Samen vormen de reparatie- en inruildiensten een uitgebreid circulair systeem, dat is ontworpen om te voldoen aan de groeiende vraag van consumenten naar duurzaamheid en om aan te sluiten bij de veranderende EU-regelgeving.</w:t>
      </w:r>
    </w:p>
    <w:p w14:paraId="5E93F2A0" w14:textId="77777777" w:rsidR="00F01864" w:rsidRPr="004A28B2" w:rsidRDefault="00F01864" w:rsidP="00F01864">
      <w:pPr>
        <w:rPr>
          <w:rFonts w:ascii="Calibri" w:eastAsia="Times New Roman" w:hAnsi="Calibri" w:cs="Times New Roman"/>
          <w:kern w:val="0"/>
          <w:sz w:val="22"/>
          <w:szCs w:val="22"/>
          <w:lang w:val="nl-NL" w:eastAsia="nl-NL"/>
          <w14:ligatures w14:val="none"/>
        </w:rPr>
      </w:pPr>
    </w:p>
    <w:p w14:paraId="6CCFC980" w14:textId="77777777" w:rsidR="00F01864" w:rsidRPr="004A28B2" w:rsidRDefault="00F01864" w:rsidP="00F01864">
      <w:pPr>
        <w:rPr>
          <w:rFonts w:ascii="Calibri" w:eastAsia="Times New Roman" w:hAnsi="Calibri" w:cs="Times New Roman"/>
          <w:kern w:val="0"/>
          <w:sz w:val="22"/>
          <w:szCs w:val="22"/>
          <w:lang w:val="nl-NL" w:eastAsia="nl-NL"/>
          <w14:ligatures w14:val="none"/>
        </w:rPr>
      </w:pPr>
      <w:r w:rsidRPr="004A28B2">
        <w:rPr>
          <w:rFonts w:ascii="Calibri" w:eastAsia="Times New Roman" w:hAnsi="Calibri" w:cs="Times New Roman"/>
          <w:kern w:val="0"/>
          <w:sz w:val="22"/>
          <w:szCs w:val="22"/>
          <w:lang w:val="nl-NL" w:eastAsia="nl-NL"/>
          <w14:ligatures w14:val="none"/>
        </w:rPr>
        <w:t>“Met Bleckmann hebben we een systeem opgezet dat circulariteit mogelijk maakt, van reparatie tot wederverkoop”, aldus Joachim Gund, Chief Transformation Officer bij Db Journey. “Onze klanten zijn dol op hun spullen, en nu kunnen ze die langer gebruiken, met dezelfde kwaliteit en prestaties die ze van Db gewend zijn.”</w:t>
      </w:r>
    </w:p>
    <w:p w14:paraId="7A722A7C" w14:textId="77777777" w:rsidR="00F01864" w:rsidRPr="004A28B2" w:rsidRDefault="00F01864" w:rsidP="00F01864">
      <w:pPr>
        <w:rPr>
          <w:rFonts w:ascii="Calibri" w:eastAsia="Times New Roman" w:hAnsi="Calibri" w:cs="Times New Roman"/>
          <w:kern w:val="0"/>
          <w:sz w:val="22"/>
          <w:szCs w:val="22"/>
          <w:lang w:val="nl-NL" w:eastAsia="nl-NL"/>
          <w14:ligatures w14:val="none"/>
        </w:rPr>
      </w:pPr>
    </w:p>
    <w:p w14:paraId="08D4C1F9" w14:textId="77777777" w:rsidR="00F01864" w:rsidRPr="00FA4DBC" w:rsidRDefault="00F01864" w:rsidP="00F01864">
      <w:pPr>
        <w:rPr>
          <w:rFonts w:ascii="Calibri" w:eastAsia="Times New Roman" w:hAnsi="Calibri" w:cs="Times New Roman"/>
          <w:b/>
          <w:bCs/>
          <w:color w:val="C00000"/>
          <w:kern w:val="0"/>
          <w:lang w:val="nl-NL" w:eastAsia="nl-NL"/>
          <w14:ligatures w14:val="none"/>
        </w:rPr>
      </w:pPr>
      <w:r w:rsidRPr="00FA4DBC">
        <w:rPr>
          <w:rFonts w:ascii="Calibri" w:eastAsia="Times New Roman" w:hAnsi="Calibri" w:cs="Times New Roman"/>
          <w:b/>
          <w:bCs/>
          <w:color w:val="C00000"/>
          <w:kern w:val="0"/>
          <w:lang w:val="nl-NL" w:eastAsia="nl-NL"/>
          <w14:ligatures w14:val="none"/>
        </w:rPr>
        <w:t>Een schaalbaar model voor verantwoorde mode</w:t>
      </w:r>
    </w:p>
    <w:p w14:paraId="652228B9" w14:textId="77777777" w:rsidR="00F01864" w:rsidRPr="00FA4DBC" w:rsidRDefault="00F01864" w:rsidP="00F01864">
      <w:pPr>
        <w:rPr>
          <w:rFonts w:ascii="Calibri" w:eastAsia="Times New Roman" w:hAnsi="Calibri" w:cs="Times New Roman"/>
          <w:kern w:val="0"/>
          <w:sz w:val="22"/>
          <w:szCs w:val="22"/>
          <w:lang w:val="nl-NL" w:eastAsia="nl-NL"/>
          <w14:ligatures w14:val="none"/>
        </w:rPr>
      </w:pPr>
      <w:r w:rsidRPr="00FA4DBC">
        <w:rPr>
          <w:rFonts w:ascii="Calibri" w:eastAsia="Times New Roman" w:hAnsi="Calibri" w:cs="Times New Roman"/>
          <w:kern w:val="0"/>
          <w:sz w:val="22"/>
          <w:szCs w:val="22"/>
          <w:lang w:val="nl-NL" w:eastAsia="nl-NL"/>
          <w14:ligatures w14:val="none"/>
        </w:rPr>
        <w:t xml:space="preserve">De Renewal Workshop van Bleckmann combineert diepgaande expertise op het gebied van omgekeerde logistiek, productvernieuwing en reparatie om merken zoals Db Journey te ondersteunen bij het opschalen van circulaire diensten. Met activiteiten in heel Europa en </w:t>
      </w:r>
      <w:r w:rsidRPr="00FA4DBC">
        <w:rPr>
          <w:rFonts w:ascii="Calibri" w:eastAsia="Times New Roman" w:hAnsi="Calibri" w:cs="Times New Roman"/>
          <w:kern w:val="0"/>
          <w:sz w:val="22"/>
          <w:szCs w:val="22"/>
          <w:lang w:val="nl-NL" w:eastAsia="nl-NL"/>
          <w14:ligatures w14:val="none"/>
        </w:rPr>
        <w:lastRenderedPageBreak/>
        <w:t>Noorwegen zet het partnerschap een nieuwe norm voor hoe mode- en lifestylemerken duurzaamheid kunnen integreren in hun kernactiviteiten.</w:t>
      </w:r>
    </w:p>
    <w:p w14:paraId="3768A59B" w14:textId="77777777" w:rsidR="004000B1" w:rsidRPr="00CD7DCC" w:rsidRDefault="004000B1" w:rsidP="0068449D">
      <w:pPr>
        <w:rPr>
          <w:rFonts w:ascii="Calibri" w:hAnsi="Calibri" w:cs="Calibri"/>
          <w:b/>
          <w:bCs/>
          <w:color w:val="C00000"/>
          <w:lang w:val="nl-NL"/>
        </w:rPr>
      </w:pPr>
    </w:p>
    <w:p w14:paraId="47382809" w14:textId="77777777" w:rsidR="00CD7DCC" w:rsidRPr="00E83992" w:rsidRDefault="00CD7DCC" w:rsidP="00CD7DCC">
      <w:pPr>
        <w:pStyle w:val="Geenafstand"/>
        <w:rPr>
          <w:rFonts w:asciiTheme="minorHAnsi" w:eastAsiaTheme="majorEastAsia" w:hAnsiTheme="minorHAnsi"/>
          <w:b/>
          <w:bCs/>
          <w:sz w:val="24"/>
          <w:szCs w:val="24"/>
        </w:rPr>
      </w:pPr>
      <w:r w:rsidRPr="00E83992">
        <w:rPr>
          <w:rFonts w:asciiTheme="minorHAnsi" w:eastAsiaTheme="majorEastAsia" w:hAnsiTheme="minorHAnsi"/>
          <w:b/>
          <w:bCs/>
          <w:color w:val="C00000"/>
          <w:sz w:val="24"/>
          <w:szCs w:val="24"/>
        </w:rPr>
        <w:t>Over Db Journey</w:t>
      </w:r>
    </w:p>
    <w:p w14:paraId="5064AD05" w14:textId="77777777" w:rsidR="00CD7DCC" w:rsidRPr="00EB1E51" w:rsidRDefault="00CD7DCC" w:rsidP="00CD7DCC">
      <w:pPr>
        <w:pStyle w:val="Geenafstand"/>
        <w:rPr>
          <w:rFonts w:asciiTheme="minorHAnsi" w:eastAsiaTheme="majorEastAsia" w:hAnsiTheme="minorHAnsi"/>
        </w:rPr>
      </w:pPr>
      <w:r w:rsidRPr="00EB1E51">
        <w:rPr>
          <w:rFonts w:asciiTheme="minorHAnsi" w:eastAsiaTheme="majorEastAsia" w:hAnsiTheme="minorHAnsi"/>
        </w:rPr>
        <w:t>Db Journey, opgericht in 2009, is een premium merk van outdoor uitrusting en -accessoires uit Noorwegen dat zich richt op het ontwikkelen van de beste producten voor comfortabel reizen. Met een assortiment iconische rugzakken, koffers en accessoires heeft het merk een reputatie opgebouwd voor innovatief design en robuuste productie en heeft het meerdere prijzen gewonnen voor zijn consistent betrouwbare, comfortabele en stijlvolle producten.</w:t>
      </w:r>
      <w:r>
        <w:rPr>
          <w:rFonts w:asciiTheme="minorHAnsi" w:eastAsiaTheme="majorEastAsia" w:hAnsiTheme="minorHAnsi"/>
        </w:rPr>
        <w:t xml:space="preserve"> </w:t>
      </w:r>
      <w:r w:rsidRPr="00EB1E51">
        <w:rPr>
          <w:rFonts w:asciiTheme="minorHAnsi" w:eastAsiaTheme="majorEastAsia" w:hAnsiTheme="minorHAnsi"/>
        </w:rPr>
        <w:t>Db Journey doet zijn naam eer aan en staat nooit stil – het streeft voortdurend naar verbetering van zowel zijn producten als zijn bedrijfsvoering. Db Journey is niet alleen een innovator op het gebied van design, maar ook een gecertificeerde B</w:t>
      </w:r>
      <w:r>
        <w:rPr>
          <w:rFonts w:asciiTheme="minorHAnsi" w:eastAsiaTheme="majorEastAsia" w:hAnsiTheme="minorHAnsi"/>
        </w:rPr>
        <w:t xml:space="preserve"> </w:t>
      </w:r>
      <w:proofErr w:type="spellStart"/>
      <w:r w:rsidRPr="00EB1E51">
        <w:rPr>
          <w:rFonts w:asciiTheme="minorHAnsi" w:eastAsiaTheme="majorEastAsia" w:hAnsiTheme="minorHAnsi"/>
        </w:rPr>
        <w:t>Corp</w:t>
      </w:r>
      <w:proofErr w:type="spellEnd"/>
      <w:r w:rsidRPr="00EB1E51">
        <w:rPr>
          <w:rFonts w:asciiTheme="minorHAnsi" w:eastAsiaTheme="majorEastAsia" w:hAnsiTheme="minorHAnsi"/>
        </w:rPr>
        <w:t xml:space="preserve">, met een sterke nadruk op milieu, zodat zijn premium producten een diep respect voor mens en planeet weerspiegelen. Ga voor meer informatie naar </w:t>
      </w:r>
      <w:hyperlink r:id="rId10" w:history="1">
        <w:r w:rsidRPr="00CD7DCC">
          <w:rPr>
            <w:rStyle w:val="Hyperlink"/>
            <w:rFonts w:eastAsiaTheme="majorEastAsia" w:cs="Calibri"/>
            <w:spacing w:val="15"/>
          </w:rPr>
          <w:t>dbjourney.com</w:t>
        </w:r>
      </w:hyperlink>
      <w:r w:rsidRPr="00CD7DCC">
        <w:rPr>
          <w:rFonts w:eastAsiaTheme="majorEastAsia" w:cs="Calibri"/>
        </w:rPr>
        <w:t>.</w:t>
      </w:r>
    </w:p>
    <w:p w14:paraId="414E8B28" w14:textId="77777777" w:rsidR="00CD7DCC" w:rsidRDefault="00CD7DCC" w:rsidP="00CD7DCC">
      <w:pPr>
        <w:pStyle w:val="Geenafstand"/>
        <w:rPr>
          <w:rFonts w:asciiTheme="minorHAnsi" w:eastAsiaTheme="majorEastAsia" w:hAnsiTheme="minorHAnsi"/>
        </w:rPr>
      </w:pPr>
    </w:p>
    <w:p w14:paraId="7D3D5E69" w14:textId="77777777" w:rsidR="00CD7DCC" w:rsidRPr="00E83992" w:rsidRDefault="00CD7DCC" w:rsidP="00CD7DCC">
      <w:pPr>
        <w:pStyle w:val="Geenafstand"/>
        <w:rPr>
          <w:rFonts w:asciiTheme="minorHAnsi" w:eastAsiaTheme="majorEastAsia" w:hAnsiTheme="minorHAnsi"/>
          <w:b/>
          <w:bCs/>
          <w:sz w:val="24"/>
          <w:szCs w:val="24"/>
        </w:rPr>
      </w:pPr>
      <w:r w:rsidRPr="00E83992">
        <w:rPr>
          <w:rFonts w:asciiTheme="minorHAnsi" w:eastAsiaTheme="majorEastAsia" w:hAnsiTheme="minorHAnsi"/>
          <w:b/>
          <w:bCs/>
          <w:color w:val="C00000"/>
          <w:sz w:val="24"/>
          <w:szCs w:val="24"/>
        </w:rPr>
        <w:t>Over Bleckmann</w:t>
      </w:r>
    </w:p>
    <w:p w14:paraId="365BDD07" w14:textId="77777777" w:rsidR="00CD7DCC" w:rsidRPr="00EB1E51" w:rsidRDefault="00CD7DCC" w:rsidP="00CD7DCC">
      <w:pPr>
        <w:pStyle w:val="Geenafstand"/>
        <w:rPr>
          <w:rFonts w:asciiTheme="minorHAnsi" w:eastAsiaTheme="majorEastAsia" w:hAnsiTheme="minorHAnsi"/>
        </w:rPr>
      </w:pPr>
      <w:r w:rsidRPr="00EB1E51">
        <w:rPr>
          <w:rFonts w:asciiTheme="minorHAnsi" w:eastAsiaTheme="majorEastAsia" w:hAnsiTheme="minorHAnsi"/>
        </w:rPr>
        <w:t>Bleckmann is marktleider op het gebied van supply chain management (SCM) voor mode- en lifestylemerken. Bleckmann is opgericht in 1862 en heeft zich ontwikkeld van een transportbedrijf tot een leverancier van complete supply chain-oplossingen met specifieke expertise in e-fulfilment. Vanuit zijn sterke basis in Europa heeft het bedrijf zich uitgebreid naar de VS en Azië, waardoor Bleckmann klanten over de hele wereld kan bedienen. Dankzij zijn investeringen en uitgebreide ervaring in IT-oplossingen biedt Bleckmann zijn klanten wereldwijd een uniform platform. Ongeveer 6500 teamleden staan klaar om de klanten van Bleckmann te ondersteunen en elke dag hun beloften na te komen. Met een omzet van 64</w:t>
      </w:r>
      <w:r>
        <w:rPr>
          <w:rFonts w:asciiTheme="minorHAnsi" w:eastAsiaTheme="majorEastAsia" w:hAnsiTheme="minorHAnsi"/>
        </w:rPr>
        <w:t>1</w:t>
      </w:r>
      <w:r w:rsidRPr="00EB1E51">
        <w:rPr>
          <w:rFonts w:asciiTheme="minorHAnsi" w:eastAsiaTheme="majorEastAsia" w:hAnsiTheme="minorHAnsi"/>
        </w:rPr>
        <w:t xml:space="preserve"> miljoen euro (inkomsten 202</w:t>
      </w:r>
      <w:r>
        <w:rPr>
          <w:rFonts w:asciiTheme="minorHAnsi" w:eastAsiaTheme="majorEastAsia" w:hAnsiTheme="minorHAnsi"/>
        </w:rPr>
        <w:t>4</w:t>
      </w:r>
      <w:r w:rsidRPr="00EB1E51">
        <w:rPr>
          <w:rFonts w:asciiTheme="minorHAnsi" w:eastAsiaTheme="majorEastAsia" w:hAnsiTheme="minorHAnsi"/>
        </w:rPr>
        <w:t xml:space="preserve">) beschikt Bleckmann over de schaalgrootte en flexibiliteit om zijn klanten oplossingen van wereldklasse te bieden. Ga voor meer informatie naar </w:t>
      </w:r>
      <w:hyperlink r:id="rId11" w:history="1">
        <w:r w:rsidRPr="00DE71D8">
          <w:rPr>
            <w:rStyle w:val="Hyperlink"/>
            <w:rFonts w:eastAsiaTheme="majorEastAsia" w:cs="Calibri"/>
            <w:spacing w:val="15"/>
          </w:rPr>
          <w:t>www.bleckmann.com</w:t>
        </w:r>
      </w:hyperlink>
    </w:p>
    <w:p w14:paraId="5367EA21" w14:textId="77777777" w:rsidR="00BF1D71" w:rsidRPr="00CD7DCC" w:rsidRDefault="00BF1D71" w:rsidP="00AF29F1">
      <w:pPr>
        <w:pStyle w:val="Geenafstand"/>
        <w:rPr>
          <w:b/>
          <w:bCs/>
        </w:rPr>
      </w:pPr>
    </w:p>
    <w:p w14:paraId="5F65EC74" w14:textId="77777777" w:rsidR="00BF1D71" w:rsidRPr="00CD7DCC" w:rsidRDefault="00BF1D71" w:rsidP="00AF29F1">
      <w:pPr>
        <w:pStyle w:val="Geenafstand"/>
        <w:rPr>
          <w:b/>
          <w:bCs/>
        </w:rPr>
      </w:pPr>
    </w:p>
    <w:p w14:paraId="2E8546F9" w14:textId="77777777" w:rsidR="004000B1" w:rsidRPr="00CD7DCC" w:rsidRDefault="004000B1" w:rsidP="00AF29F1">
      <w:pPr>
        <w:pStyle w:val="Geenafstand"/>
        <w:rPr>
          <w:b/>
          <w:bCs/>
        </w:rPr>
      </w:pPr>
    </w:p>
    <w:p w14:paraId="1022385A" w14:textId="77777777" w:rsidR="004000B1" w:rsidRPr="00CD7DCC" w:rsidRDefault="004000B1" w:rsidP="00AF29F1">
      <w:pPr>
        <w:pStyle w:val="Geenafstand"/>
        <w:rPr>
          <w:b/>
          <w:bCs/>
        </w:rPr>
      </w:pPr>
    </w:p>
    <w:p w14:paraId="0B8B4191" w14:textId="77777777" w:rsidR="004000B1" w:rsidRPr="00CD7DCC" w:rsidRDefault="004000B1" w:rsidP="00AF29F1">
      <w:pPr>
        <w:pStyle w:val="Geenafstand"/>
        <w:rPr>
          <w:b/>
          <w:bCs/>
        </w:rPr>
      </w:pPr>
    </w:p>
    <w:p w14:paraId="7263BB84" w14:textId="77777777" w:rsidR="004000B1" w:rsidRPr="00CD7DCC" w:rsidRDefault="004000B1" w:rsidP="00AF29F1">
      <w:pPr>
        <w:pStyle w:val="Geenafstand"/>
        <w:rPr>
          <w:b/>
          <w:bCs/>
        </w:rPr>
      </w:pPr>
    </w:p>
    <w:p w14:paraId="499B1031" w14:textId="77777777" w:rsidR="004000B1" w:rsidRPr="00CD7DCC" w:rsidRDefault="004000B1" w:rsidP="00AF29F1">
      <w:pPr>
        <w:pStyle w:val="Geenafstand"/>
        <w:rPr>
          <w:b/>
          <w:bCs/>
        </w:rPr>
      </w:pPr>
    </w:p>
    <w:p w14:paraId="4782078F" w14:textId="40A2FC9B" w:rsidR="001B2E2A" w:rsidRPr="00CD7DCC" w:rsidRDefault="001B2E2A" w:rsidP="001B2E2A">
      <w:pPr>
        <w:rPr>
          <w:rFonts w:ascii="Calibri" w:hAnsi="Calibri" w:cs="Calibri"/>
          <w:b/>
          <w:bCs/>
          <w:color w:val="000000"/>
          <w:sz w:val="22"/>
          <w:szCs w:val="22"/>
          <w:lang w:val="nl-NL"/>
        </w:rPr>
      </w:pPr>
      <w:r w:rsidRPr="00CD7DCC">
        <w:rPr>
          <w:rFonts w:ascii="Calibri" w:hAnsi="Calibri" w:cs="Calibri"/>
          <w:b/>
          <w:bCs/>
          <w:sz w:val="22"/>
          <w:szCs w:val="22"/>
          <w:lang w:val="nl-NL"/>
        </w:rPr>
        <w:t>Media:</w:t>
      </w:r>
    </w:p>
    <w:p w14:paraId="6268CD18" w14:textId="77777777" w:rsidR="001B2E2A" w:rsidRPr="00CD7DCC" w:rsidRDefault="001B2E2A" w:rsidP="001B2E2A">
      <w:pPr>
        <w:rPr>
          <w:rFonts w:ascii="Calibri" w:hAnsi="Calibri" w:cs="Calibri"/>
          <w:b/>
          <w:bCs/>
          <w:color w:val="000000"/>
          <w:sz w:val="22"/>
          <w:szCs w:val="22"/>
          <w:lang w:val="nl-NL"/>
        </w:rPr>
      </w:pPr>
    </w:p>
    <w:p w14:paraId="6990EAE2" w14:textId="77777777" w:rsidR="001B2E2A" w:rsidRPr="00F170E9" w:rsidRDefault="001B2E2A" w:rsidP="001B2E2A">
      <w:pPr>
        <w:jc w:val="both"/>
        <w:rPr>
          <w:rFonts w:ascii="Calibri" w:hAnsi="Calibri" w:cs="Calibri"/>
          <w:sz w:val="22"/>
          <w:szCs w:val="22"/>
          <w:lang w:val="nl-NL"/>
        </w:rPr>
      </w:pPr>
      <w:r w:rsidRPr="00F170E9">
        <w:rPr>
          <w:rFonts w:ascii="Calibri" w:hAnsi="Calibri" w:cs="Calibri"/>
          <w:b/>
          <w:bCs/>
          <w:sz w:val="22"/>
          <w:szCs w:val="22"/>
          <w:lang w:val="nl-NL"/>
        </w:rPr>
        <w:t xml:space="preserve">Dorota Tankink | </w:t>
      </w:r>
      <w:r w:rsidRPr="00F170E9">
        <w:rPr>
          <w:rFonts w:ascii="Calibri" w:hAnsi="Calibri" w:cs="Calibri"/>
          <w:sz w:val="22"/>
          <w:szCs w:val="22"/>
          <w:lang w:val="nl-NL"/>
        </w:rPr>
        <w:t xml:space="preserve">Bleckmann Marketing &amp; Communication Manager </w:t>
      </w:r>
    </w:p>
    <w:p w14:paraId="778FBFC8" w14:textId="77777777" w:rsidR="001B2E2A" w:rsidRPr="0019447E" w:rsidRDefault="001B2E2A" w:rsidP="001B2E2A">
      <w:pPr>
        <w:jc w:val="both"/>
        <w:rPr>
          <w:rFonts w:ascii="Calibri" w:hAnsi="Calibri" w:cs="Calibri"/>
          <w:sz w:val="22"/>
          <w:szCs w:val="22"/>
        </w:rPr>
      </w:pPr>
      <w:r w:rsidRPr="0019447E">
        <w:rPr>
          <w:rFonts w:ascii="Calibri" w:hAnsi="Calibri" w:cs="Calibri"/>
          <w:sz w:val="22"/>
          <w:szCs w:val="22"/>
        </w:rPr>
        <w:t xml:space="preserve">+31 6 3012 9759 | </w:t>
      </w:r>
      <w:hyperlink r:id="rId12" w:history="1">
        <w:r w:rsidRPr="0019447E">
          <w:rPr>
            <w:rStyle w:val="Hyperlink"/>
            <w:rFonts w:ascii="Calibri" w:hAnsi="Calibri" w:cs="Calibri"/>
            <w:sz w:val="22"/>
            <w:szCs w:val="22"/>
          </w:rPr>
          <w:t>dorota.tankink@bleckmann.com</w:t>
        </w:r>
      </w:hyperlink>
      <w:r w:rsidRPr="0019447E">
        <w:rPr>
          <w:rFonts w:ascii="Calibri" w:hAnsi="Calibri" w:cs="Calibri"/>
          <w:sz w:val="22"/>
          <w:szCs w:val="22"/>
        </w:rPr>
        <w:t xml:space="preserve"> </w:t>
      </w:r>
    </w:p>
    <w:p w14:paraId="60BD5A22" w14:textId="77777777" w:rsidR="001B2E2A" w:rsidRPr="0019447E" w:rsidRDefault="001B2E2A" w:rsidP="001B2E2A">
      <w:pPr>
        <w:jc w:val="both"/>
        <w:rPr>
          <w:rFonts w:ascii="Calibri" w:hAnsi="Calibri" w:cs="Calibri"/>
          <w:sz w:val="22"/>
          <w:szCs w:val="22"/>
        </w:rPr>
      </w:pPr>
    </w:p>
    <w:p w14:paraId="5B37BB91" w14:textId="77777777" w:rsidR="001B2E2A" w:rsidRPr="0019447E" w:rsidRDefault="001B2E2A" w:rsidP="001B2E2A">
      <w:pPr>
        <w:jc w:val="both"/>
        <w:rPr>
          <w:rFonts w:ascii="Calibri" w:hAnsi="Calibri" w:cs="Calibri"/>
          <w:sz w:val="22"/>
          <w:szCs w:val="22"/>
        </w:rPr>
      </w:pPr>
      <w:r w:rsidRPr="0019447E">
        <w:rPr>
          <w:rFonts w:ascii="Calibri" w:hAnsi="Calibri" w:cs="Calibri"/>
          <w:b/>
          <w:bCs/>
          <w:sz w:val="22"/>
          <w:szCs w:val="22"/>
        </w:rPr>
        <w:t xml:space="preserve">Gerard van der Zanden | </w:t>
      </w:r>
      <w:r w:rsidRPr="0019447E">
        <w:rPr>
          <w:rFonts w:ascii="Calibri" w:hAnsi="Calibri" w:cs="Calibri"/>
          <w:sz w:val="22"/>
          <w:szCs w:val="22"/>
        </w:rPr>
        <w:t>Bleckmann Marketing &amp; Communication Coordinator</w:t>
      </w:r>
    </w:p>
    <w:p w14:paraId="04239520" w14:textId="77777777" w:rsidR="001B2E2A" w:rsidRPr="0019447E" w:rsidRDefault="001B2E2A" w:rsidP="001B2E2A">
      <w:pPr>
        <w:jc w:val="both"/>
        <w:rPr>
          <w:rStyle w:val="Hyperlink"/>
          <w:rFonts w:ascii="Calibri" w:hAnsi="Calibri" w:cs="Calibri"/>
          <w:sz w:val="22"/>
          <w:szCs w:val="22"/>
        </w:rPr>
      </w:pPr>
      <w:r w:rsidRPr="0019447E">
        <w:rPr>
          <w:rFonts w:ascii="Calibri" w:hAnsi="Calibri" w:cs="Calibri"/>
          <w:sz w:val="22"/>
          <w:szCs w:val="22"/>
        </w:rPr>
        <w:t xml:space="preserve">+31 6 2258 6914 | </w:t>
      </w:r>
      <w:hyperlink r:id="rId13" w:history="1">
        <w:r w:rsidRPr="0019447E">
          <w:rPr>
            <w:rStyle w:val="Hyperlink"/>
            <w:rFonts w:ascii="Calibri" w:hAnsi="Calibri" w:cs="Calibri"/>
            <w:sz w:val="22"/>
            <w:szCs w:val="22"/>
          </w:rPr>
          <w:t>gerard.vanderzanden@bleckmann.com</w:t>
        </w:r>
      </w:hyperlink>
      <w:r w:rsidRPr="0019447E">
        <w:rPr>
          <w:rStyle w:val="Hyperlink"/>
          <w:rFonts w:ascii="Calibri" w:hAnsi="Calibri" w:cs="Calibri"/>
          <w:sz w:val="22"/>
          <w:szCs w:val="22"/>
        </w:rPr>
        <w:t xml:space="preserve"> </w:t>
      </w:r>
    </w:p>
    <w:p w14:paraId="641CB23B" w14:textId="77777777" w:rsidR="001B2E2A" w:rsidRPr="0019447E" w:rsidRDefault="001B2E2A" w:rsidP="001B2E2A">
      <w:pPr>
        <w:jc w:val="both"/>
        <w:rPr>
          <w:rFonts w:ascii="Calibri" w:hAnsi="Calibri" w:cs="Calibri"/>
          <w:sz w:val="22"/>
          <w:szCs w:val="22"/>
        </w:rPr>
      </w:pPr>
    </w:p>
    <w:p w14:paraId="3BEE77D2" w14:textId="77777777" w:rsidR="001B2E2A" w:rsidRPr="0019447E" w:rsidRDefault="001B2E2A" w:rsidP="001B2E2A">
      <w:pPr>
        <w:jc w:val="both"/>
        <w:rPr>
          <w:rFonts w:ascii="Calibri" w:hAnsi="Calibri" w:cs="Calibri"/>
          <w:sz w:val="22"/>
          <w:szCs w:val="22"/>
        </w:rPr>
      </w:pPr>
      <w:r w:rsidRPr="0019447E">
        <w:rPr>
          <w:rFonts w:ascii="Calibri" w:hAnsi="Calibri" w:cs="Calibri"/>
          <w:b/>
          <w:bCs/>
          <w:sz w:val="22"/>
          <w:szCs w:val="22"/>
        </w:rPr>
        <w:t xml:space="preserve">Joachim Gund </w:t>
      </w:r>
      <w:r w:rsidRPr="0019447E">
        <w:rPr>
          <w:rFonts w:ascii="Calibri" w:hAnsi="Calibri" w:cs="Calibri"/>
          <w:sz w:val="22"/>
          <w:szCs w:val="22"/>
        </w:rPr>
        <w:t>| Db Journey Chief Transformation Officer</w:t>
      </w:r>
    </w:p>
    <w:p w14:paraId="46778CD4" w14:textId="77777777" w:rsidR="001B2E2A" w:rsidRPr="001B2E2A" w:rsidRDefault="001B2E2A" w:rsidP="001B2E2A">
      <w:pPr>
        <w:jc w:val="both"/>
        <w:rPr>
          <w:rFonts w:ascii="Calibri" w:hAnsi="Calibri" w:cs="Calibri"/>
          <w:sz w:val="22"/>
          <w:szCs w:val="22"/>
          <w:lang w:val="es-ES"/>
        </w:rPr>
      </w:pPr>
      <w:r w:rsidRPr="001B2E2A">
        <w:rPr>
          <w:rFonts w:ascii="Calibri" w:hAnsi="Calibri" w:cs="Calibri"/>
          <w:sz w:val="22"/>
          <w:szCs w:val="22"/>
          <w:lang w:val="es-ES"/>
        </w:rPr>
        <w:t xml:space="preserve">E-mail: </w:t>
      </w:r>
      <w:hyperlink r:id="rId14" w:history="1">
        <w:r w:rsidRPr="001B2E2A">
          <w:rPr>
            <w:rStyle w:val="Hyperlink"/>
            <w:rFonts w:ascii="Calibri" w:hAnsi="Calibri" w:cs="Calibri"/>
            <w:sz w:val="22"/>
            <w:szCs w:val="22"/>
            <w:lang w:val="es-ES"/>
          </w:rPr>
          <w:t>joachim.gund@dbjourney.com</w:t>
        </w:r>
      </w:hyperlink>
      <w:r w:rsidRPr="001B2E2A">
        <w:rPr>
          <w:rFonts w:ascii="Calibri" w:hAnsi="Calibri" w:cs="Calibri"/>
          <w:sz w:val="22"/>
          <w:szCs w:val="22"/>
          <w:lang w:val="es-ES"/>
        </w:rPr>
        <w:t xml:space="preserve">  </w:t>
      </w:r>
    </w:p>
    <w:p w14:paraId="73627D2D" w14:textId="77777777" w:rsidR="001B2E2A" w:rsidRPr="001B2E2A" w:rsidRDefault="001B2E2A" w:rsidP="001B2E2A">
      <w:pPr>
        <w:jc w:val="both"/>
        <w:rPr>
          <w:rFonts w:ascii="Calibri" w:hAnsi="Calibri" w:cs="Calibri"/>
          <w:sz w:val="22"/>
          <w:szCs w:val="22"/>
          <w:lang w:val="es-ES"/>
        </w:rPr>
      </w:pPr>
    </w:p>
    <w:sectPr w:rsidR="001B2E2A" w:rsidRPr="001B2E2A">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3FB5" w14:textId="77777777" w:rsidR="001F399C" w:rsidRPr="001B307D" w:rsidRDefault="001F399C" w:rsidP="00FF5975">
      <w:r w:rsidRPr="001B307D">
        <w:separator/>
      </w:r>
    </w:p>
  </w:endnote>
  <w:endnote w:type="continuationSeparator" w:id="0">
    <w:p w14:paraId="43F6AE55" w14:textId="77777777" w:rsidR="001F399C" w:rsidRPr="001B307D" w:rsidRDefault="001F399C" w:rsidP="00FF5975">
      <w:r w:rsidRPr="001B307D">
        <w:continuationSeparator/>
      </w:r>
    </w:p>
  </w:endnote>
  <w:endnote w:type="continuationNotice" w:id="1">
    <w:p w14:paraId="0BE26BC5" w14:textId="77777777" w:rsidR="001F399C" w:rsidRPr="001B307D" w:rsidRDefault="001F3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055A" w14:textId="77777777" w:rsidR="001F399C" w:rsidRPr="001B307D" w:rsidRDefault="001F399C" w:rsidP="00FF5975">
      <w:r w:rsidRPr="001B307D">
        <w:separator/>
      </w:r>
    </w:p>
  </w:footnote>
  <w:footnote w:type="continuationSeparator" w:id="0">
    <w:p w14:paraId="48267D24" w14:textId="77777777" w:rsidR="001F399C" w:rsidRPr="001B307D" w:rsidRDefault="001F399C" w:rsidP="00FF5975">
      <w:r w:rsidRPr="001B307D">
        <w:continuationSeparator/>
      </w:r>
    </w:p>
  </w:footnote>
  <w:footnote w:type="continuationNotice" w:id="1">
    <w:p w14:paraId="7C6E328B" w14:textId="77777777" w:rsidR="001F399C" w:rsidRPr="001B307D" w:rsidRDefault="001F3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1DE3" w14:textId="77777777" w:rsidR="00FF5975" w:rsidRPr="001B307D" w:rsidRDefault="00FF5975" w:rsidP="00FF5975">
    <w:pPr>
      <w:pStyle w:val="Koptekst"/>
      <w:tabs>
        <w:tab w:val="right" w:pos="9540"/>
      </w:tabs>
      <w:ind w:left="-540" w:right="-517"/>
      <w:jc w:val="right"/>
      <w:rPr>
        <w:b/>
        <w:sz w:val="20"/>
      </w:rPr>
    </w:pPr>
    <w:r w:rsidRPr="001B307D">
      <w:rPr>
        <w:noProof/>
        <w:sz w:val="20"/>
      </w:rPr>
      <w:drawing>
        <wp:anchor distT="0" distB="0" distL="114300" distR="114300" simplePos="0" relativeHeight="251658240" behindDoc="0" locked="0" layoutInCell="1" allowOverlap="1" wp14:anchorId="2B027E4F" wp14:editId="19B458B8">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6BF3" w14:textId="77777777" w:rsidR="00FF5975" w:rsidRPr="001B307D" w:rsidRDefault="00FF5975" w:rsidP="00FF5975">
    <w:pPr>
      <w:pStyle w:val="Koptekst"/>
      <w:ind w:right="-517"/>
      <w:jc w:val="right"/>
      <w:rPr>
        <w:b/>
        <w:sz w:val="20"/>
      </w:rPr>
    </w:pPr>
    <w:r w:rsidRPr="001B307D">
      <w:rPr>
        <w:b/>
        <w:sz w:val="20"/>
      </w:rPr>
      <w:t xml:space="preserve">bleckmann.com </w:t>
    </w:r>
  </w:p>
  <w:p w14:paraId="7CA524FC" w14:textId="77777777" w:rsidR="00FF5975" w:rsidRPr="001B307D" w:rsidRDefault="00FF5975" w:rsidP="00FF5975">
    <w:pPr>
      <w:pStyle w:val="Koptekst"/>
      <w:jc w:val="right"/>
      <w:rPr>
        <w:sz w:val="20"/>
      </w:rPr>
    </w:pPr>
  </w:p>
  <w:p w14:paraId="6688E456" w14:textId="77777777" w:rsidR="00FF5975" w:rsidRPr="001B307D" w:rsidRDefault="00FF5975" w:rsidP="00FF5975">
    <w:pPr>
      <w:pStyle w:val="Koptekst"/>
      <w:jc w:val="right"/>
      <w:rPr>
        <w:sz w:val="20"/>
      </w:rPr>
    </w:pPr>
    <w:r w:rsidRPr="001B307D">
      <w:rPr>
        <w:noProof/>
        <w:sz w:val="20"/>
      </w:rPr>
      <mc:AlternateContent>
        <mc:Choice Requires="wps">
          <w:drawing>
            <wp:anchor distT="0" distB="0" distL="114300" distR="114300" simplePos="0" relativeHeight="251658241" behindDoc="0" locked="0" layoutInCell="1" allowOverlap="1" wp14:anchorId="36BC5147" wp14:editId="7186E0BD">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0DCC8A"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2CAC9CC6" w14:textId="77777777" w:rsidR="00FF5975" w:rsidRPr="001B307D" w:rsidRDefault="00FF5975" w:rsidP="00FF5975">
    <w:pPr>
      <w:pStyle w:val="Koptekst"/>
      <w:jc w:val="right"/>
      <w:rPr>
        <w:sz w:val="20"/>
      </w:rPr>
    </w:pPr>
  </w:p>
  <w:p w14:paraId="14D8023F" w14:textId="77777777" w:rsidR="00FF5975" w:rsidRPr="001B307D" w:rsidRDefault="00FF59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4E6"/>
    <w:multiLevelType w:val="multilevel"/>
    <w:tmpl w:val="16BE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86433"/>
    <w:multiLevelType w:val="hybridMultilevel"/>
    <w:tmpl w:val="9B5A5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2F4B"/>
    <w:multiLevelType w:val="hybridMultilevel"/>
    <w:tmpl w:val="B95A2644"/>
    <w:lvl w:ilvl="0" w:tplc="C604290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E5E"/>
    <w:multiLevelType w:val="multilevel"/>
    <w:tmpl w:val="6C3E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96375"/>
    <w:multiLevelType w:val="multilevel"/>
    <w:tmpl w:val="ACFC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C122A"/>
    <w:multiLevelType w:val="multilevel"/>
    <w:tmpl w:val="331E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00EF9"/>
    <w:multiLevelType w:val="multilevel"/>
    <w:tmpl w:val="33EAE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CF82E9E"/>
    <w:multiLevelType w:val="multilevel"/>
    <w:tmpl w:val="1A62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D6E9C"/>
    <w:multiLevelType w:val="multilevel"/>
    <w:tmpl w:val="2616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A4026"/>
    <w:multiLevelType w:val="multilevel"/>
    <w:tmpl w:val="797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3F1ACB"/>
    <w:multiLevelType w:val="multilevel"/>
    <w:tmpl w:val="1144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F7847"/>
    <w:multiLevelType w:val="hybridMultilevel"/>
    <w:tmpl w:val="24482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8CE3F09"/>
    <w:multiLevelType w:val="multilevel"/>
    <w:tmpl w:val="FC42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252969">
    <w:abstractNumId w:val="0"/>
  </w:num>
  <w:num w:numId="2" w16cid:durableId="2141725563">
    <w:abstractNumId w:val="2"/>
  </w:num>
  <w:num w:numId="3" w16cid:durableId="954169981">
    <w:abstractNumId w:val="3"/>
  </w:num>
  <w:num w:numId="4" w16cid:durableId="2145928986">
    <w:abstractNumId w:val="8"/>
  </w:num>
  <w:num w:numId="5" w16cid:durableId="513885944">
    <w:abstractNumId w:val="12"/>
  </w:num>
  <w:num w:numId="6" w16cid:durableId="2089964138">
    <w:abstractNumId w:val="10"/>
  </w:num>
  <w:num w:numId="7" w16cid:durableId="595551558">
    <w:abstractNumId w:val="11"/>
  </w:num>
  <w:num w:numId="8" w16cid:durableId="1365718119">
    <w:abstractNumId w:val="1"/>
  </w:num>
  <w:num w:numId="9" w16cid:durableId="1060513951">
    <w:abstractNumId w:val="9"/>
  </w:num>
  <w:num w:numId="10" w16cid:durableId="398091053">
    <w:abstractNumId w:val="5"/>
  </w:num>
  <w:num w:numId="11" w16cid:durableId="759259549">
    <w:abstractNumId w:val="6"/>
  </w:num>
  <w:num w:numId="12" w16cid:durableId="1589461686">
    <w:abstractNumId w:val="7"/>
  </w:num>
  <w:num w:numId="13" w16cid:durableId="219244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9B"/>
    <w:rsid w:val="00001916"/>
    <w:rsid w:val="0000338E"/>
    <w:rsid w:val="00003C7F"/>
    <w:rsid w:val="00007435"/>
    <w:rsid w:val="00023697"/>
    <w:rsid w:val="00023D2C"/>
    <w:rsid w:val="00026FD5"/>
    <w:rsid w:val="00030896"/>
    <w:rsid w:val="00036413"/>
    <w:rsid w:val="0004426E"/>
    <w:rsid w:val="00044C46"/>
    <w:rsid w:val="000517BE"/>
    <w:rsid w:val="0005573C"/>
    <w:rsid w:val="000617DE"/>
    <w:rsid w:val="0006370C"/>
    <w:rsid w:val="00064B83"/>
    <w:rsid w:val="0007067D"/>
    <w:rsid w:val="000728EA"/>
    <w:rsid w:val="000751EA"/>
    <w:rsid w:val="00076FC4"/>
    <w:rsid w:val="00080664"/>
    <w:rsid w:val="00090363"/>
    <w:rsid w:val="00094077"/>
    <w:rsid w:val="000A0854"/>
    <w:rsid w:val="000A1422"/>
    <w:rsid w:val="000A175F"/>
    <w:rsid w:val="000A3890"/>
    <w:rsid w:val="000A3B62"/>
    <w:rsid w:val="000A3EBE"/>
    <w:rsid w:val="000A6507"/>
    <w:rsid w:val="000C07DB"/>
    <w:rsid w:val="000C0EC8"/>
    <w:rsid w:val="000C1874"/>
    <w:rsid w:val="000C7D17"/>
    <w:rsid w:val="000D0409"/>
    <w:rsid w:val="000D1111"/>
    <w:rsid w:val="000D5A41"/>
    <w:rsid w:val="000E216B"/>
    <w:rsid w:val="000E7761"/>
    <w:rsid w:val="000F41EF"/>
    <w:rsid w:val="000F4866"/>
    <w:rsid w:val="001003D6"/>
    <w:rsid w:val="00101F8C"/>
    <w:rsid w:val="001070A3"/>
    <w:rsid w:val="001129BA"/>
    <w:rsid w:val="001139A1"/>
    <w:rsid w:val="00117894"/>
    <w:rsid w:val="00120AD8"/>
    <w:rsid w:val="001234FE"/>
    <w:rsid w:val="00123CB0"/>
    <w:rsid w:val="00124A07"/>
    <w:rsid w:val="00124C8B"/>
    <w:rsid w:val="001253B8"/>
    <w:rsid w:val="001261F6"/>
    <w:rsid w:val="001306E8"/>
    <w:rsid w:val="00131990"/>
    <w:rsid w:val="00132B42"/>
    <w:rsid w:val="00133658"/>
    <w:rsid w:val="001367CC"/>
    <w:rsid w:val="00137D77"/>
    <w:rsid w:val="001432B3"/>
    <w:rsid w:val="00143880"/>
    <w:rsid w:val="001607BE"/>
    <w:rsid w:val="00165766"/>
    <w:rsid w:val="0017205D"/>
    <w:rsid w:val="0017434C"/>
    <w:rsid w:val="00175561"/>
    <w:rsid w:val="001761CD"/>
    <w:rsid w:val="001768D1"/>
    <w:rsid w:val="00177086"/>
    <w:rsid w:val="00177640"/>
    <w:rsid w:val="001831AD"/>
    <w:rsid w:val="00192F8B"/>
    <w:rsid w:val="00194D79"/>
    <w:rsid w:val="001952FC"/>
    <w:rsid w:val="001B0428"/>
    <w:rsid w:val="001B239F"/>
    <w:rsid w:val="001B2E2A"/>
    <w:rsid w:val="001B307D"/>
    <w:rsid w:val="001B456F"/>
    <w:rsid w:val="001B5606"/>
    <w:rsid w:val="001C04FF"/>
    <w:rsid w:val="001C3671"/>
    <w:rsid w:val="001C77DC"/>
    <w:rsid w:val="001C7D59"/>
    <w:rsid w:val="001D0240"/>
    <w:rsid w:val="001D51D7"/>
    <w:rsid w:val="001E11C6"/>
    <w:rsid w:val="001E5FB2"/>
    <w:rsid w:val="001F17B6"/>
    <w:rsid w:val="001F399C"/>
    <w:rsid w:val="001F5F67"/>
    <w:rsid w:val="001F6A60"/>
    <w:rsid w:val="001F79B5"/>
    <w:rsid w:val="002023CF"/>
    <w:rsid w:val="00203A7C"/>
    <w:rsid w:val="0021433A"/>
    <w:rsid w:val="00222139"/>
    <w:rsid w:val="0022372A"/>
    <w:rsid w:val="002256FC"/>
    <w:rsid w:val="00234A23"/>
    <w:rsid w:val="00237708"/>
    <w:rsid w:val="002413F4"/>
    <w:rsid w:val="00241CCA"/>
    <w:rsid w:val="00243809"/>
    <w:rsid w:val="0024490F"/>
    <w:rsid w:val="00245E84"/>
    <w:rsid w:val="00251399"/>
    <w:rsid w:val="002541B6"/>
    <w:rsid w:val="00256FCA"/>
    <w:rsid w:val="00257BB0"/>
    <w:rsid w:val="002603BE"/>
    <w:rsid w:val="00266088"/>
    <w:rsid w:val="00267B9B"/>
    <w:rsid w:val="0027296F"/>
    <w:rsid w:val="00284654"/>
    <w:rsid w:val="00297C2A"/>
    <w:rsid w:val="002A1E8C"/>
    <w:rsid w:val="002A2587"/>
    <w:rsid w:val="002B1CE4"/>
    <w:rsid w:val="002B413A"/>
    <w:rsid w:val="002B549B"/>
    <w:rsid w:val="002B7A09"/>
    <w:rsid w:val="002C318E"/>
    <w:rsid w:val="002C3E0D"/>
    <w:rsid w:val="002C68D7"/>
    <w:rsid w:val="002D2CB3"/>
    <w:rsid w:val="002E1863"/>
    <w:rsid w:val="002E67E8"/>
    <w:rsid w:val="003036EE"/>
    <w:rsid w:val="003061FC"/>
    <w:rsid w:val="003148C6"/>
    <w:rsid w:val="00315586"/>
    <w:rsid w:val="00316772"/>
    <w:rsid w:val="00320FDA"/>
    <w:rsid w:val="00322BC4"/>
    <w:rsid w:val="00324E71"/>
    <w:rsid w:val="00325FE1"/>
    <w:rsid w:val="003360C3"/>
    <w:rsid w:val="00342CCD"/>
    <w:rsid w:val="00344169"/>
    <w:rsid w:val="00347C6B"/>
    <w:rsid w:val="0035454A"/>
    <w:rsid w:val="00363BF9"/>
    <w:rsid w:val="00363CD6"/>
    <w:rsid w:val="003645D8"/>
    <w:rsid w:val="00365E52"/>
    <w:rsid w:val="00372D82"/>
    <w:rsid w:val="00374224"/>
    <w:rsid w:val="00374A7C"/>
    <w:rsid w:val="00374BAA"/>
    <w:rsid w:val="00385D6C"/>
    <w:rsid w:val="00390402"/>
    <w:rsid w:val="003910E3"/>
    <w:rsid w:val="003944DC"/>
    <w:rsid w:val="003B0866"/>
    <w:rsid w:val="003B546C"/>
    <w:rsid w:val="003B62FE"/>
    <w:rsid w:val="003C1192"/>
    <w:rsid w:val="003C7B08"/>
    <w:rsid w:val="003C7B17"/>
    <w:rsid w:val="003D33EF"/>
    <w:rsid w:val="003D7D66"/>
    <w:rsid w:val="003E0B86"/>
    <w:rsid w:val="003E615E"/>
    <w:rsid w:val="003E715E"/>
    <w:rsid w:val="003F511A"/>
    <w:rsid w:val="003F7284"/>
    <w:rsid w:val="004000B1"/>
    <w:rsid w:val="00401293"/>
    <w:rsid w:val="0042058B"/>
    <w:rsid w:val="0043110A"/>
    <w:rsid w:val="00431330"/>
    <w:rsid w:val="00433CD3"/>
    <w:rsid w:val="004371A9"/>
    <w:rsid w:val="00442D0D"/>
    <w:rsid w:val="00451FB5"/>
    <w:rsid w:val="00454800"/>
    <w:rsid w:val="00456400"/>
    <w:rsid w:val="00463BCF"/>
    <w:rsid w:val="00464AD2"/>
    <w:rsid w:val="004715A0"/>
    <w:rsid w:val="00472037"/>
    <w:rsid w:val="00476851"/>
    <w:rsid w:val="00483660"/>
    <w:rsid w:val="00483A70"/>
    <w:rsid w:val="00485536"/>
    <w:rsid w:val="00485C31"/>
    <w:rsid w:val="00490F53"/>
    <w:rsid w:val="004A28B2"/>
    <w:rsid w:val="004A726F"/>
    <w:rsid w:val="004A79E1"/>
    <w:rsid w:val="004C0C61"/>
    <w:rsid w:val="004C1F9E"/>
    <w:rsid w:val="004D21FF"/>
    <w:rsid w:val="004E01B9"/>
    <w:rsid w:val="004E3602"/>
    <w:rsid w:val="004E487B"/>
    <w:rsid w:val="00504723"/>
    <w:rsid w:val="00504901"/>
    <w:rsid w:val="00510A64"/>
    <w:rsid w:val="00516561"/>
    <w:rsid w:val="005204F2"/>
    <w:rsid w:val="00523351"/>
    <w:rsid w:val="00530E14"/>
    <w:rsid w:val="005416AE"/>
    <w:rsid w:val="00542E9F"/>
    <w:rsid w:val="005435C4"/>
    <w:rsid w:val="00546118"/>
    <w:rsid w:val="005570F7"/>
    <w:rsid w:val="00560217"/>
    <w:rsid w:val="00561C41"/>
    <w:rsid w:val="005666A0"/>
    <w:rsid w:val="005668D6"/>
    <w:rsid w:val="0056721F"/>
    <w:rsid w:val="00575611"/>
    <w:rsid w:val="00577FE6"/>
    <w:rsid w:val="0058254E"/>
    <w:rsid w:val="00586E82"/>
    <w:rsid w:val="00591595"/>
    <w:rsid w:val="00595F6F"/>
    <w:rsid w:val="005A4183"/>
    <w:rsid w:val="005A55D1"/>
    <w:rsid w:val="005A55D5"/>
    <w:rsid w:val="005A57B1"/>
    <w:rsid w:val="005B55F1"/>
    <w:rsid w:val="005B6ADB"/>
    <w:rsid w:val="005C306B"/>
    <w:rsid w:val="005C354D"/>
    <w:rsid w:val="005D0A7C"/>
    <w:rsid w:val="005D2468"/>
    <w:rsid w:val="005D48D3"/>
    <w:rsid w:val="005D7042"/>
    <w:rsid w:val="005D70C3"/>
    <w:rsid w:val="005F6353"/>
    <w:rsid w:val="005F669A"/>
    <w:rsid w:val="006026BC"/>
    <w:rsid w:val="00603B39"/>
    <w:rsid w:val="00605989"/>
    <w:rsid w:val="00612485"/>
    <w:rsid w:val="006159CA"/>
    <w:rsid w:val="00622610"/>
    <w:rsid w:val="006306DB"/>
    <w:rsid w:val="0063301A"/>
    <w:rsid w:val="00642F06"/>
    <w:rsid w:val="0064360D"/>
    <w:rsid w:val="00644B93"/>
    <w:rsid w:val="00644CDE"/>
    <w:rsid w:val="00650EF4"/>
    <w:rsid w:val="00652D78"/>
    <w:rsid w:val="00653326"/>
    <w:rsid w:val="006570FB"/>
    <w:rsid w:val="00657C19"/>
    <w:rsid w:val="00664E92"/>
    <w:rsid w:val="0066749B"/>
    <w:rsid w:val="00667E7A"/>
    <w:rsid w:val="006705BF"/>
    <w:rsid w:val="00675BD3"/>
    <w:rsid w:val="0068449D"/>
    <w:rsid w:val="006855C6"/>
    <w:rsid w:val="00694683"/>
    <w:rsid w:val="00694B46"/>
    <w:rsid w:val="006963DD"/>
    <w:rsid w:val="00696D06"/>
    <w:rsid w:val="00697ECA"/>
    <w:rsid w:val="006A4650"/>
    <w:rsid w:val="006A5ADB"/>
    <w:rsid w:val="006A5ADF"/>
    <w:rsid w:val="006B5CE6"/>
    <w:rsid w:val="006D348C"/>
    <w:rsid w:val="006D6711"/>
    <w:rsid w:val="006D6C2F"/>
    <w:rsid w:val="006E50D2"/>
    <w:rsid w:val="006E74D3"/>
    <w:rsid w:val="006F6CA5"/>
    <w:rsid w:val="00700DCA"/>
    <w:rsid w:val="00707D5B"/>
    <w:rsid w:val="0071368F"/>
    <w:rsid w:val="00724195"/>
    <w:rsid w:val="00724479"/>
    <w:rsid w:val="00725651"/>
    <w:rsid w:val="007258BE"/>
    <w:rsid w:val="007311D5"/>
    <w:rsid w:val="0073579A"/>
    <w:rsid w:val="00742956"/>
    <w:rsid w:val="00747E1A"/>
    <w:rsid w:val="007514C1"/>
    <w:rsid w:val="007549CC"/>
    <w:rsid w:val="00757656"/>
    <w:rsid w:val="007577B1"/>
    <w:rsid w:val="00764719"/>
    <w:rsid w:val="007704DB"/>
    <w:rsid w:val="00772F6B"/>
    <w:rsid w:val="00774FE9"/>
    <w:rsid w:val="00777051"/>
    <w:rsid w:val="0078441F"/>
    <w:rsid w:val="00786AC2"/>
    <w:rsid w:val="0078784B"/>
    <w:rsid w:val="007936FA"/>
    <w:rsid w:val="007A10FD"/>
    <w:rsid w:val="007B6ED0"/>
    <w:rsid w:val="007C0398"/>
    <w:rsid w:val="007C0CBA"/>
    <w:rsid w:val="007C43B2"/>
    <w:rsid w:val="007D591A"/>
    <w:rsid w:val="007D6025"/>
    <w:rsid w:val="007D7DCF"/>
    <w:rsid w:val="007E031E"/>
    <w:rsid w:val="007E3201"/>
    <w:rsid w:val="007E4BA7"/>
    <w:rsid w:val="007E5101"/>
    <w:rsid w:val="007F1E07"/>
    <w:rsid w:val="007F3ED6"/>
    <w:rsid w:val="007F4295"/>
    <w:rsid w:val="0081519D"/>
    <w:rsid w:val="00815A7E"/>
    <w:rsid w:val="00824253"/>
    <w:rsid w:val="008250BF"/>
    <w:rsid w:val="00831429"/>
    <w:rsid w:val="008340A7"/>
    <w:rsid w:val="0083463F"/>
    <w:rsid w:val="0083729B"/>
    <w:rsid w:val="0084548A"/>
    <w:rsid w:val="008544C4"/>
    <w:rsid w:val="00855A39"/>
    <w:rsid w:val="00855FEC"/>
    <w:rsid w:val="00862651"/>
    <w:rsid w:val="00864530"/>
    <w:rsid w:val="0086732E"/>
    <w:rsid w:val="00867F9D"/>
    <w:rsid w:val="0087074B"/>
    <w:rsid w:val="008732F7"/>
    <w:rsid w:val="008746FC"/>
    <w:rsid w:val="008800C6"/>
    <w:rsid w:val="00880CF4"/>
    <w:rsid w:val="00881DB6"/>
    <w:rsid w:val="008A16F9"/>
    <w:rsid w:val="008B23D1"/>
    <w:rsid w:val="008B6002"/>
    <w:rsid w:val="008B690C"/>
    <w:rsid w:val="008C1398"/>
    <w:rsid w:val="008C1567"/>
    <w:rsid w:val="008C2669"/>
    <w:rsid w:val="008C59A7"/>
    <w:rsid w:val="008C5BC8"/>
    <w:rsid w:val="008C5E48"/>
    <w:rsid w:val="008D34FE"/>
    <w:rsid w:val="008D4CDF"/>
    <w:rsid w:val="008D7415"/>
    <w:rsid w:val="008E01B5"/>
    <w:rsid w:val="008E29F9"/>
    <w:rsid w:val="008E62DF"/>
    <w:rsid w:val="008F6C7B"/>
    <w:rsid w:val="00906914"/>
    <w:rsid w:val="00907449"/>
    <w:rsid w:val="00917443"/>
    <w:rsid w:val="0092055D"/>
    <w:rsid w:val="00923055"/>
    <w:rsid w:val="00924198"/>
    <w:rsid w:val="00930E60"/>
    <w:rsid w:val="009371F1"/>
    <w:rsid w:val="00952AE5"/>
    <w:rsid w:val="0095648E"/>
    <w:rsid w:val="00960692"/>
    <w:rsid w:val="009633E0"/>
    <w:rsid w:val="00966DD8"/>
    <w:rsid w:val="00972412"/>
    <w:rsid w:val="00974359"/>
    <w:rsid w:val="00981028"/>
    <w:rsid w:val="0098190F"/>
    <w:rsid w:val="0098198A"/>
    <w:rsid w:val="00984152"/>
    <w:rsid w:val="0098573C"/>
    <w:rsid w:val="0098586D"/>
    <w:rsid w:val="0098645C"/>
    <w:rsid w:val="0099359E"/>
    <w:rsid w:val="0099489B"/>
    <w:rsid w:val="00995D3E"/>
    <w:rsid w:val="009A5F60"/>
    <w:rsid w:val="009A6DD2"/>
    <w:rsid w:val="009A7D9A"/>
    <w:rsid w:val="009B265C"/>
    <w:rsid w:val="009C0E2C"/>
    <w:rsid w:val="009C3FA0"/>
    <w:rsid w:val="009C6EB8"/>
    <w:rsid w:val="009C77B8"/>
    <w:rsid w:val="009D2430"/>
    <w:rsid w:val="009D6088"/>
    <w:rsid w:val="009F0E54"/>
    <w:rsid w:val="009F158A"/>
    <w:rsid w:val="00A0020D"/>
    <w:rsid w:val="00A01C6C"/>
    <w:rsid w:val="00A04953"/>
    <w:rsid w:val="00A04CCB"/>
    <w:rsid w:val="00A050BF"/>
    <w:rsid w:val="00A06FD0"/>
    <w:rsid w:val="00A1480E"/>
    <w:rsid w:val="00A20570"/>
    <w:rsid w:val="00A3228D"/>
    <w:rsid w:val="00A34281"/>
    <w:rsid w:val="00A366D3"/>
    <w:rsid w:val="00A37856"/>
    <w:rsid w:val="00A4657F"/>
    <w:rsid w:val="00A46DBD"/>
    <w:rsid w:val="00A47FEC"/>
    <w:rsid w:val="00A56794"/>
    <w:rsid w:val="00A61683"/>
    <w:rsid w:val="00A71147"/>
    <w:rsid w:val="00A71ABA"/>
    <w:rsid w:val="00A77F88"/>
    <w:rsid w:val="00A81F31"/>
    <w:rsid w:val="00A83EF0"/>
    <w:rsid w:val="00A84367"/>
    <w:rsid w:val="00A86D70"/>
    <w:rsid w:val="00AA06D5"/>
    <w:rsid w:val="00AA4B5B"/>
    <w:rsid w:val="00AA5C8A"/>
    <w:rsid w:val="00AA7B55"/>
    <w:rsid w:val="00AB0CB7"/>
    <w:rsid w:val="00AB448E"/>
    <w:rsid w:val="00AB5DAB"/>
    <w:rsid w:val="00AC0E65"/>
    <w:rsid w:val="00AC1835"/>
    <w:rsid w:val="00AC7AD9"/>
    <w:rsid w:val="00AD062F"/>
    <w:rsid w:val="00AE3F66"/>
    <w:rsid w:val="00AE5061"/>
    <w:rsid w:val="00AF29F1"/>
    <w:rsid w:val="00AF5A44"/>
    <w:rsid w:val="00AF6D3F"/>
    <w:rsid w:val="00B0051F"/>
    <w:rsid w:val="00B01FD8"/>
    <w:rsid w:val="00B03C52"/>
    <w:rsid w:val="00B04AEE"/>
    <w:rsid w:val="00B04AF3"/>
    <w:rsid w:val="00B07CBE"/>
    <w:rsid w:val="00B12587"/>
    <w:rsid w:val="00B15D56"/>
    <w:rsid w:val="00B24EB6"/>
    <w:rsid w:val="00B30026"/>
    <w:rsid w:val="00B34E61"/>
    <w:rsid w:val="00B35073"/>
    <w:rsid w:val="00B4330D"/>
    <w:rsid w:val="00B43E91"/>
    <w:rsid w:val="00B4426F"/>
    <w:rsid w:val="00B44827"/>
    <w:rsid w:val="00B50CC0"/>
    <w:rsid w:val="00B52091"/>
    <w:rsid w:val="00B57F07"/>
    <w:rsid w:val="00B61426"/>
    <w:rsid w:val="00B75FC7"/>
    <w:rsid w:val="00B92719"/>
    <w:rsid w:val="00BA1011"/>
    <w:rsid w:val="00BA2289"/>
    <w:rsid w:val="00BA33B1"/>
    <w:rsid w:val="00BA6E95"/>
    <w:rsid w:val="00BA7DB5"/>
    <w:rsid w:val="00BB3F91"/>
    <w:rsid w:val="00BB5D61"/>
    <w:rsid w:val="00BB629E"/>
    <w:rsid w:val="00BD1DDE"/>
    <w:rsid w:val="00BD3AFF"/>
    <w:rsid w:val="00BD6A44"/>
    <w:rsid w:val="00BE2433"/>
    <w:rsid w:val="00BE32D7"/>
    <w:rsid w:val="00BE49D4"/>
    <w:rsid w:val="00BF1D71"/>
    <w:rsid w:val="00BF23EC"/>
    <w:rsid w:val="00BF4543"/>
    <w:rsid w:val="00C05CED"/>
    <w:rsid w:val="00C167CD"/>
    <w:rsid w:val="00C17B07"/>
    <w:rsid w:val="00C22282"/>
    <w:rsid w:val="00C25E66"/>
    <w:rsid w:val="00C25F58"/>
    <w:rsid w:val="00C3038A"/>
    <w:rsid w:val="00C31416"/>
    <w:rsid w:val="00C47FF1"/>
    <w:rsid w:val="00C5220D"/>
    <w:rsid w:val="00C55EE1"/>
    <w:rsid w:val="00C65764"/>
    <w:rsid w:val="00C65DD8"/>
    <w:rsid w:val="00C67216"/>
    <w:rsid w:val="00C70A3D"/>
    <w:rsid w:val="00C73DF5"/>
    <w:rsid w:val="00C76187"/>
    <w:rsid w:val="00C7773F"/>
    <w:rsid w:val="00C906C7"/>
    <w:rsid w:val="00C92CCF"/>
    <w:rsid w:val="00C93182"/>
    <w:rsid w:val="00CA5C24"/>
    <w:rsid w:val="00CA6842"/>
    <w:rsid w:val="00CB0240"/>
    <w:rsid w:val="00CB342E"/>
    <w:rsid w:val="00CB78ED"/>
    <w:rsid w:val="00CD4EDB"/>
    <w:rsid w:val="00CD677A"/>
    <w:rsid w:val="00CD7DCC"/>
    <w:rsid w:val="00CE3419"/>
    <w:rsid w:val="00CE5E26"/>
    <w:rsid w:val="00CE6E95"/>
    <w:rsid w:val="00CE7B4B"/>
    <w:rsid w:val="00CF2974"/>
    <w:rsid w:val="00CF4023"/>
    <w:rsid w:val="00CF42FB"/>
    <w:rsid w:val="00CF7681"/>
    <w:rsid w:val="00D12C88"/>
    <w:rsid w:val="00D31F23"/>
    <w:rsid w:val="00D32CA7"/>
    <w:rsid w:val="00D415D0"/>
    <w:rsid w:val="00D623B3"/>
    <w:rsid w:val="00D63DBB"/>
    <w:rsid w:val="00D646F3"/>
    <w:rsid w:val="00D65580"/>
    <w:rsid w:val="00D716E1"/>
    <w:rsid w:val="00D82E14"/>
    <w:rsid w:val="00D8444E"/>
    <w:rsid w:val="00DA3116"/>
    <w:rsid w:val="00DA3756"/>
    <w:rsid w:val="00DA412C"/>
    <w:rsid w:val="00DB7A1E"/>
    <w:rsid w:val="00DC197D"/>
    <w:rsid w:val="00DD2A9A"/>
    <w:rsid w:val="00DE0DCB"/>
    <w:rsid w:val="00DE3AE6"/>
    <w:rsid w:val="00DE4177"/>
    <w:rsid w:val="00DE71D8"/>
    <w:rsid w:val="00DF0966"/>
    <w:rsid w:val="00E03C5C"/>
    <w:rsid w:val="00E04A41"/>
    <w:rsid w:val="00E107CA"/>
    <w:rsid w:val="00E10898"/>
    <w:rsid w:val="00E145FD"/>
    <w:rsid w:val="00E2032F"/>
    <w:rsid w:val="00E21CA2"/>
    <w:rsid w:val="00E3380E"/>
    <w:rsid w:val="00E37148"/>
    <w:rsid w:val="00E40060"/>
    <w:rsid w:val="00E435F2"/>
    <w:rsid w:val="00E46972"/>
    <w:rsid w:val="00E502B2"/>
    <w:rsid w:val="00E54726"/>
    <w:rsid w:val="00E61926"/>
    <w:rsid w:val="00E623BC"/>
    <w:rsid w:val="00E64F88"/>
    <w:rsid w:val="00E67FC0"/>
    <w:rsid w:val="00E73148"/>
    <w:rsid w:val="00E778B5"/>
    <w:rsid w:val="00E77B2D"/>
    <w:rsid w:val="00E81FD3"/>
    <w:rsid w:val="00E8447C"/>
    <w:rsid w:val="00E86C62"/>
    <w:rsid w:val="00E90243"/>
    <w:rsid w:val="00E91734"/>
    <w:rsid w:val="00E96291"/>
    <w:rsid w:val="00E966D8"/>
    <w:rsid w:val="00EA1EB5"/>
    <w:rsid w:val="00EA238B"/>
    <w:rsid w:val="00EA3CE7"/>
    <w:rsid w:val="00EB1FC5"/>
    <w:rsid w:val="00EB2507"/>
    <w:rsid w:val="00EB25E4"/>
    <w:rsid w:val="00EC3458"/>
    <w:rsid w:val="00EC5609"/>
    <w:rsid w:val="00ED0FA2"/>
    <w:rsid w:val="00ED459A"/>
    <w:rsid w:val="00ED6B0C"/>
    <w:rsid w:val="00EE12E1"/>
    <w:rsid w:val="00EF35F2"/>
    <w:rsid w:val="00F01864"/>
    <w:rsid w:val="00F170E9"/>
    <w:rsid w:val="00F22666"/>
    <w:rsid w:val="00F24203"/>
    <w:rsid w:val="00F24328"/>
    <w:rsid w:val="00F359B9"/>
    <w:rsid w:val="00F45983"/>
    <w:rsid w:val="00F47622"/>
    <w:rsid w:val="00F53B78"/>
    <w:rsid w:val="00F54F77"/>
    <w:rsid w:val="00F5570E"/>
    <w:rsid w:val="00F7150F"/>
    <w:rsid w:val="00F749DD"/>
    <w:rsid w:val="00F7568E"/>
    <w:rsid w:val="00F7635C"/>
    <w:rsid w:val="00F91A70"/>
    <w:rsid w:val="00F92587"/>
    <w:rsid w:val="00F970C1"/>
    <w:rsid w:val="00FA15C7"/>
    <w:rsid w:val="00FA167C"/>
    <w:rsid w:val="00FA4DBC"/>
    <w:rsid w:val="00FB60DB"/>
    <w:rsid w:val="00FD535C"/>
    <w:rsid w:val="00FE4ADF"/>
    <w:rsid w:val="00FE5CD1"/>
    <w:rsid w:val="00FE66E2"/>
    <w:rsid w:val="00FF1882"/>
    <w:rsid w:val="00FF5975"/>
    <w:rsid w:val="00FF7034"/>
    <w:rsid w:val="00FF7D62"/>
    <w:rsid w:val="266A6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E432"/>
  <w15:chartTrackingRefBased/>
  <w15:docId w15:val="{0D73729B-BE09-4FD8-B46E-C5E53FE9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2B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4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4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4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4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4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4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4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4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4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4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4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4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49B"/>
    <w:rPr>
      <w:rFonts w:eastAsiaTheme="majorEastAsia" w:cstheme="majorBidi"/>
      <w:color w:val="272727" w:themeColor="text1" w:themeTint="D8"/>
    </w:rPr>
  </w:style>
  <w:style w:type="paragraph" w:styleId="Titel">
    <w:name w:val="Title"/>
    <w:basedOn w:val="Standaard"/>
    <w:next w:val="Standaard"/>
    <w:link w:val="TitelChar"/>
    <w:uiPriority w:val="10"/>
    <w:qFormat/>
    <w:rsid w:val="002B54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49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4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49B"/>
    <w:rPr>
      <w:i/>
      <w:iCs/>
      <w:color w:val="404040" w:themeColor="text1" w:themeTint="BF"/>
    </w:rPr>
  </w:style>
  <w:style w:type="paragraph" w:styleId="Lijstalinea">
    <w:name w:val="List Paragraph"/>
    <w:basedOn w:val="Standaard"/>
    <w:uiPriority w:val="34"/>
    <w:qFormat/>
    <w:rsid w:val="002B549B"/>
    <w:pPr>
      <w:ind w:left="720"/>
      <w:contextualSpacing/>
    </w:pPr>
  </w:style>
  <w:style w:type="character" w:styleId="Intensievebenadrukking">
    <w:name w:val="Intense Emphasis"/>
    <w:basedOn w:val="Standaardalinea-lettertype"/>
    <w:uiPriority w:val="21"/>
    <w:qFormat/>
    <w:rsid w:val="002B549B"/>
    <w:rPr>
      <w:i/>
      <w:iCs/>
      <w:color w:val="0F4761" w:themeColor="accent1" w:themeShade="BF"/>
    </w:rPr>
  </w:style>
  <w:style w:type="paragraph" w:styleId="Duidelijkcitaat">
    <w:name w:val="Intense Quote"/>
    <w:basedOn w:val="Standaard"/>
    <w:next w:val="Standaard"/>
    <w:link w:val="DuidelijkcitaatChar"/>
    <w:uiPriority w:val="30"/>
    <w:qFormat/>
    <w:rsid w:val="002B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49B"/>
    <w:rPr>
      <w:i/>
      <w:iCs/>
      <w:color w:val="0F4761" w:themeColor="accent1" w:themeShade="BF"/>
    </w:rPr>
  </w:style>
  <w:style w:type="character" w:styleId="Intensieveverwijzing">
    <w:name w:val="Intense Reference"/>
    <w:basedOn w:val="Standaardalinea-lettertype"/>
    <w:uiPriority w:val="32"/>
    <w:qFormat/>
    <w:rsid w:val="002B549B"/>
    <w:rPr>
      <w:b/>
      <w:bCs/>
      <w:smallCaps/>
      <w:color w:val="0F4761" w:themeColor="accent1" w:themeShade="BF"/>
      <w:spacing w:val="5"/>
    </w:rPr>
  </w:style>
  <w:style w:type="paragraph" w:styleId="Koptekst">
    <w:name w:val="header"/>
    <w:basedOn w:val="Standaard"/>
    <w:link w:val="KoptekstChar"/>
    <w:uiPriority w:val="99"/>
    <w:unhideWhenUsed/>
    <w:rsid w:val="00FF5975"/>
    <w:pPr>
      <w:tabs>
        <w:tab w:val="center" w:pos="4513"/>
        <w:tab w:val="right" w:pos="9026"/>
      </w:tabs>
    </w:pPr>
  </w:style>
  <w:style w:type="character" w:customStyle="1" w:styleId="KoptekstChar">
    <w:name w:val="Koptekst Char"/>
    <w:basedOn w:val="Standaardalinea-lettertype"/>
    <w:link w:val="Koptekst"/>
    <w:uiPriority w:val="99"/>
    <w:rsid w:val="00FF5975"/>
  </w:style>
  <w:style w:type="paragraph" w:styleId="Voettekst">
    <w:name w:val="footer"/>
    <w:basedOn w:val="Standaard"/>
    <w:link w:val="VoettekstChar"/>
    <w:uiPriority w:val="99"/>
    <w:unhideWhenUsed/>
    <w:rsid w:val="00FF5975"/>
    <w:pPr>
      <w:tabs>
        <w:tab w:val="center" w:pos="4513"/>
        <w:tab w:val="right" w:pos="9026"/>
      </w:tabs>
    </w:pPr>
  </w:style>
  <w:style w:type="character" w:customStyle="1" w:styleId="VoettekstChar">
    <w:name w:val="Voettekst Char"/>
    <w:basedOn w:val="Standaardalinea-lettertype"/>
    <w:link w:val="Voettekst"/>
    <w:uiPriority w:val="99"/>
    <w:rsid w:val="00FF5975"/>
  </w:style>
  <w:style w:type="character" w:styleId="Verwijzingopmerking">
    <w:name w:val="annotation reference"/>
    <w:basedOn w:val="Standaardalinea-lettertype"/>
    <w:uiPriority w:val="99"/>
    <w:semiHidden/>
    <w:unhideWhenUsed/>
    <w:rsid w:val="00EE12E1"/>
    <w:rPr>
      <w:sz w:val="16"/>
      <w:szCs w:val="16"/>
    </w:rPr>
  </w:style>
  <w:style w:type="paragraph" w:styleId="Tekstopmerking">
    <w:name w:val="annotation text"/>
    <w:basedOn w:val="Standaard"/>
    <w:link w:val="TekstopmerkingChar"/>
    <w:uiPriority w:val="99"/>
    <w:unhideWhenUsed/>
    <w:rsid w:val="00EE12E1"/>
    <w:rPr>
      <w:sz w:val="20"/>
      <w:szCs w:val="20"/>
    </w:rPr>
  </w:style>
  <w:style w:type="character" w:customStyle="1" w:styleId="TekstopmerkingChar">
    <w:name w:val="Tekst opmerking Char"/>
    <w:basedOn w:val="Standaardalinea-lettertype"/>
    <w:link w:val="Tekstopmerking"/>
    <w:uiPriority w:val="99"/>
    <w:rsid w:val="00EE12E1"/>
    <w:rPr>
      <w:sz w:val="20"/>
      <w:szCs w:val="20"/>
    </w:rPr>
  </w:style>
  <w:style w:type="paragraph" w:styleId="Onderwerpvanopmerking">
    <w:name w:val="annotation subject"/>
    <w:basedOn w:val="Tekstopmerking"/>
    <w:next w:val="Tekstopmerking"/>
    <w:link w:val="OnderwerpvanopmerkingChar"/>
    <w:uiPriority w:val="99"/>
    <w:semiHidden/>
    <w:unhideWhenUsed/>
    <w:rsid w:val="00EE12E1"/>
    <w:rPr>
      <w:b/>
      <w:bCs/>
    </w:rPr>
  </w:style>
  <w:style w:type="character" w:customStyle="1" w:styleId="OnderwerpvanopmerkingChar">
    <w:name w:val="Onderwerp van opmerking Char"/>
    <w:basedOn w:val="TekstopmerkingChar"/>
    <w:link w:val="Onderwerpvanopmerking"/>
    <w:uiPriority w:val="99"/>
    <w:semiHidden/>
    <w:rsid w:val="00EE12E1"/>
    <w:rPr>
      <w:b/>
      <w:bCs/>
      <w:sz w:val="20"/>
      <w:szCs w:val="20"/>
    </w:rPr>
  </w:style>
  <w:style w:type="character" w:styleId="Hyperlink">
    <w:name w:val="Hyperlink"/>
    <w:basedOn w:val="Standaardalinea-lettertype"/>
    <w:uiPriority w:val="99"/>
    <w:unhideWhenUsed/>
    <w:rsid w:val="00DB7A1E"/>
    <w:rPr>
      <w:color w:val="467886"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paragraph" w:styleId="Geenafstand">
    <w:name w:val="No Spacing"/>
    <w:uiPriority w:val="1"/>
    <w:qFormat/>
    <w:rsid w:val="00F24203"/>
    <w:rPr>
      <w:rFonts w:ascii="Calibri" w:eastAsia="Times New Roman" w:hAnsi="Calibri" w:cs="Times New Roman"/>
      <w:kern w:val="0"/>
      <w:sz w:val="22"/>
      <w:szCs w:val="22"/>
      <w:lang w:eastAsia="nl-NL"/>
      <w14:ligatures w14:val="none"/>
    </w:rPr>
  </w:style>
  <w:style w:type="paragraph" w:styleId="Normaalweb">
    <w:name w:val="Normal (Web)"/>
    <w:basedOn w:val="Standaard"/>
    <w:uiPriority w:val="99"/>
    <w:semiHidden/>
    <w:unhideWhenUsed/>
    <w:rsid w:val="0098586D"/>
    <w:rPr>
      <w:rFonts w:ascii="Times New Roman" w:hAnsi="Times New Roman" w:cs="Times New Roman"/>
    </w:rPr>
  </w:style>
  <w:style w:type="character" w:styleId="GevolgdeHyperlink">
    <w:name w:val="FollowedHyperlink"/>
    <w:basedOn w:val="Standaardalinea-lettertype"/>
    <w:uiPriority w:val="99"/>
    <w:semiHidden/>
    <w:unhideWhenUsed/>
    <w:rsid w:val="00F7568E"/>
    <w:rPr>
      <w:color w:val="96607D" w:themeColor="followedHyperlink"/>
      <w:u w:val="single"/>
    </w:rPr>
  </w:style>
  <w:style w:type="paragraph" w:styleId="Revisie">
    <w:name w:val="Revision"/>
    <w:hidden/>
    <w:uiPriority w:val="99"/>
    <w:semiHidden/>
    <w:rsid w:val="0024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57">
      <w:bodyDiv w:val="1"/>
      <w:marLeft w:val="0"/>
      <w:marRight w:val="0"/>
      <w:marTop w:val="0"/>
      <w:marBottom w:val="0"/>
      <w:divBdr>
        <w:top w:val="none" w:sz="0" w:space="0" w:color="auto"/>
        <w:left w:val="none" w:sz="0" w:space="0" w:color="auto"/>
        <w:bottom w:val="none" w:sz="0" w:space="0" w:color="auto"/>
        <w:right w:val="none" w:sz="0" w:space="0" w:color="auto"/>
      </w:divBdr>
    </w:div>
    <w:div w:id="25063299">
      <w:bodyDiv w:val="1"/>
      <w:marLeft w:val="0"/>
      <w:marRight w:val="0"/>
      <w:marTop w:val="0"/>
      <w:marBottom w:val="0"/>
      <w:divBdr>
        <w:top w:val="none" w:sz="0" w:space="0" w:color="auto"/>
        <w:left w:val="none" w:sz="0" w:space="0" w:color="auto"/>
        <w:bottom w:val="none" w:sz="0" w:space="0" w:color="auto"/>
        <w:right w:val="none" w:sz="0" w:space="0" w:color="auto"/>
      </w:divBdr>
    </w:div>
    <w:div w:id="40326405">
      <w:bodyDiv w:val="1"/>
      <w:marLeft w:val="0"/>
      <w:marRight w:val="0"/>
      <w:marTop w:val="0"/>
      <w:marBottom w:val="0"/>
      <w:divBdr>
        <w:top w:val="none" w:sz="0" w:space="0" w:color="auto"/>
        <w:left w:val="none" w:sz="0" w:space="0" w:color="auto"/>
        <w:bottom w:val="none" w:sz="0" w:space="0" w:color="auto"/>
        <w:right w:val="none" w:sz="0" w:space="0" w:color="auto"/>
      </w:divBdr>
    </w:div>
    <w:div w:id="133986940">
      <w:bodyDiv w:val="1"/>
      <w:marLeft w:val="0"/>
      <w:marRight w:val="0"/>
      <w:marTop w:val="0"/>
      <w:marBottom w:val="0"/>
      <w:divBdr>
        <w:top w:val="none" w:sz="0" w:space="0" w:color="auto"/>
        <w:left w:val="none" w:sz="0" w:space="0" w:color="auto"/>
        <w:bottom w:val="none" w:sz="0" w:space="0" w:color="auto"/>
        <w:right w:val="none" w:sz="0" w:space="0" w:color="auto"/>
      </w:divBdr>
      <w:divsChild>
        <w:div w:id="1494450148">
          <w:marLeft w:val="0"/>
          <w:marRight w:val="0"/>
          <w:marTop w:val="0"/>
          <w:marBottom w:val="0"/>
          <w:divBdr>
            <w:top w:val="none" w:sz="0" w:space="0" w:color="auto"/>
            <w:left w:val="none" w:sz="0" w:space="0" w:color="auto"/>
            <w:bottom w:val="none" w:sz="0" w:space="0" w:color="auto"/>
            <w:right w:val="none" w:sz="0" w:space="0" w:color="auto"/>
          </w:divBdr>
          <w:divsChild>
            <w:div w:id="64030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45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81676">
      <w:bodyDiv w:val="1"/>
      <w:marLeft w:val="0"/>
      <w:marRight w:val="0"/>
      <w:marTop w:val="0"/>
      <w:marBottom w:val="0"/>
      <w:divBdr>
        <w:top w:val="none" w:sz="0" w:space="0" w:color="auto"/>
        <w:left w:val="none" w:sz="0" w:space="0" w:color="auto"/>
        <w:bottom w:val="none" w:sz="0" w:space="0" w:color="auto"/>
        <w:right w:val="none" w:sz="0" w:space="0" w:color="auto"/>
      </w:divBdr>
    </w:div>
    <w:div w:id="345983998">
      <w:bodyDiv w:val="1"/>
      <w:marLeft w:val="0"/>
      <w:marRight w:val="0"/>
      <w:marTop w:val="0"/>
      <w:marBottom w:val="0"/>
      <w:divBdr>
        <w:top w:val="none" w:sz="0" w:space="0" w:color="auto"/>
        <w:left w:val="none" w:sz="0" w:space="0" w:color="auto"/>
        <w:bottom w:val="none" w:sz="0" w:space="0" w:color="auto"/>
        <w:right w:val="none" w:sz="0" w:space="0" w:color="auto"/>
      </w:divBdr>
      <w:divsChild>
        <w:div w:id="55516268">
          <w:marLeft w:val="0"/>
          <w:marRight w:val="0"/>
          <w:marTop w:val="0"/>
          <w:marBottom w:val="0"/>
          <w:divBdr>
            <w:top w:val="none" w:sz="0" w:space="0" w:color="auto"/>
            <w:left w:val="none" w:sz="0" w:space="0" w:color="auto"/>
            <w:bottom w:val="none" w:sz="0" w:space="0" w:color="auto"/>
            <w:right w:val="none" w:sz="0" w:space="0" w:color="auto"/>
          </w:divBdr>
          <w:divsChild>
            <w:div w:id="427577016">
              <w:marLeft w:val="0"/>
              <w:marRight w:val="0"/>
              <w:marTop w:val="0"/>
              <w:marBottom w:val="0"/>
              <w:divBdr>
                <w:top w:val="none" w:sz="0" w:space="0" w:color="auto"/>
                <w:left w:val="none" w:sz="0" w:space="0" w:color="auto"/>
                <w:bottom w:val="none" w:sz="0" w:space="0" w:color="auto"/>
                <w:right w:val="none" w:sz="0" w:space="0" w:color="auto"/>
              </w:divBdr>
              <w:divsChild>
                <w:div w:id="330833586">
                  <w:marLeft w:val="0"/>
                  <w:marRight w:val="0"/>
                  <w:marTop w:val="0"/>
                  <w:marBottom w:val="0"/>
                  <w:divBdr>
                    <w:top w:val="none" w:sz="0" w:space="0" w:color="auto"/>
                    <w:left w:val="none" w:sz="0" w:space="0" w:color="auto"/>
                    <w:bottom w:val="none" w:sz="0" w:space="0" w:color="auto"/>
                    <w:right w:val="none" w:sz="0" w:space="0" w:color="auto"/>
                  </w:divBdr>
                  <w:divsChild>
                    <w:div w:id="160438885">
                      <w:marLeft w:val="0"/>
                      <w:marRight w:val="0"/>
                      <w:marTop w:val="0"/>
                      <w:marBottom w:val="0"/>
                      <w:divBdr>
                        <w:top w:val="none" w:sz="0" w:space="0" w:color="auto"/>
                        <w:left w:val="none" w:sz="0" w:space="0" w:color="auto"/>
                        <w:bottom w:val="none" w:sz="0" w:space="0" w:color="auto"/>
                        <w:right w:val="none" w:sz="0" w:space="0" w:color="auto"/>
                      </w:divBdr>
                    </w:div>
                    <w:div w:id="655039132">
                      <w:marLeft w:val="0"/>
                      <w:marRight w:val="0"/>
                      <w:marTop w:val="0"/>
                      <w:marBottom w:val="0"/>
                      <w:divBdr>
                        <w:top w:val="none" w:sz="0" w:space="0" w:color="auto"/>
                        <w:left w:val="none" w:sz="0" w:space="0" w:color="auto"/>
                        <w:bottom w:val="none" w:sz="0" w:space="0" w:color="auto"/>
                        <w:right w:val="none" w:sz="0" w:space="0" w:color="auto"/>
                      </w:divBdr>
                    </w:div>
                    <w:div w:id="1326276095">
                      <w:marLeft w:val="0"/>
                      <w:marRight w:val="0"/>
                      <w:marTop w:val="0"/>
                      <w:marBottom w:val="0"/>
                      <w:divBdr>
                        <w:top w:val="none" w:sz="0" w:space="0" w:color="auto"/>
                        <w:left w:val="none" w:sz="0" w:space="0" w:color="auto"/>
                        <w:bottom w:val="none" w:sz="0" w:space="0" w:color="auto"/>
                        <w:right w:val="none" w:sz="0" w:space="0" w:color="auto"/>
                      </w:divBdr>
                      <w:divsChild>
                        <w:div w:id="642613140">
                          <w:marLeft w:val="0"/>
                          <w:marRight w:val="0"/>
                          <w:marTop w:val="0"/>
                          <w:marBottom w:val="0"/>
                          <w:divBdr>
                            <w:top w:val="none" w:sz="0" w:space="0" w:color="auto"/>
                            <w:left w:val="none" w:sz="0" w:space="0" w:color="auto"/>
                            <w:bottom w:val="none" w:sz="0" w:space="0" w:color="auto"/>
                            <w:right w:val="none" w:sz="0" w:space="0" w:color="auto"/>
                          </w:divBdr>
                          <w:divsChild>
                            <w:div w:id="550657779">
                              <w:marLeft w:val="0"/>
                              <w:marRight w:val="0"/>
                              <w:marTop w:val="0"/>
                              <w:marBottom w:val="0"/>
                              <w:divBdr>
                                <w:top w:val="none" w:sz="0" w:space="0" w:color="auto"/>
                                <w:left w:val="none" w:sz="0" w:space="0" w:color="auto"/>
                                <w:bottom w:val="none" w:sz="0" w:space="0" w:color="auto"/>
                                <w:right w:val="none" w:sz="0" w:space="0" w:color="auto"/>
                              </w:divBdr>
                              <w:divsChild>
                                <w:div w:id="503785544">
                                  <w:marLeft w:val="0"/>
                                  <w:marRight w:val="0"/>
                                  <w:marTop w:val="0"/>
                                  <w:marBottom w:val="0"/>
                                  <w:divBdr>
                                    <w:top w:val="none" w:sz="0" w:space="0" w:color="auto"/>
                                    <w:left w:val="none" w:sz="0" w:space="0" w:color="auto"/>
                                    <w:bottom w:val="none" w:sz="0" w:space="0" w:color="auto"/>
                                    <w:right w:val="none" w:sz="0" w:space="0" w:color="auto"/>
                                  </w:divBdr>
                                  <w:divsChild>
                                    <w:div w:id="746999150">
                                      <w:marLeft w:val="0"/>
                                      <w:marRight w:val="0"/>
                                      <w:marTop w:val="0"/>
                                      <w:marBottom w:val="0"/>
                                      <w:divBdr>
                                        <w:top w:val="none" w:sz="0" w:space="0" w:color="auto"/>
                                        <w:left w:val="none" w:sz="0" w:space="0" w:color="auto"/>
                                        <w:bottom w:val="none" w:sz="0" w:space="0" w:color="auto"/>
                                        <w:right w:val="none" w:sz="0" w:space="0" w:color="auto"/>
                                      </w:divBdr>
                                      <w:divsChild>
                                        <w:div w:id="997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162">
                                  <w:marLeft w:val="0"/>
                                  <w:marRight w:val="0"/>
                                  <w:marTop w:val="0"/>
                                  <w:marBottom w:val="0"/>
                                  <w:divBdr>
                                    <w:top w:val="none" w:sz="0" w:space="0" w:color="auto"/>
                                    <w:left w:val="none" w:sz="0" w:space="0" w:color="auto"/>
                                    <w:bottom w:val="none" w:sz="0" w:space="0" w:color="auto"/>
                                    <w:right w:val="none" w:sz="0" w:space="0" w:color="auto"/>
                                  </w:divBdr>
                                  <w:divsChild>
                                    <w:div w:id="398676361">
                                      <w:marLeft w:val="0"/>
                                      <w:marRight w:val="0"/>
                                      <w:marTop w:val="0"/>
                                      <w:marBottom w:val="0"/>
                                      <w:divBdr>
                                        <w:top w:val="none" w:sz="0" w:space="0" w:color="auto"/>
                                        <w:left w:val="none" w:sz="0" w:space="0" w:color="auto"/>
                                        <w:bottom w:val="none" w:sz="0" w:space="0" w:color="auto"/>
                                        <w:right w:val="none" w:sz="0" w:space="0" w:color="auto"/>
                                      </w:divBdr>
                                      <w:divsChild>
                                        <w:div w:id="15367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3431">
                                  <w:marLeft w:val="0"/>
                                  <w:marRight w:val="0"/>
                                  <w:marTop w:val="0"/>
                                  <w:marBottom w:val="0"/>
                                  <w:divBdr>
                                    <w:top w:val="none" w:sz="0" w:space="0" w:color="auto"/>
                                    <w:left w:val="none" w:sz="0" w:space="0" w:color="auto"/>
                                    <w:bottom w:val="none" w:sz="0" w:space="0" w:color="auto"/>
                                    <w:right w:val="none" w:sz="0" w:space="0" w:color="auto"/>
                                  </w:divBdr>
                                  <w:divsChild>
                                    <w:div w:id="797332463">
                                      <w:marLeft w:val="0"/>
                                      <w:marRight w:val="0"/>
                                      <w:marTop w:val="0"/>
                                      <w:marBottom w:val="0"/>
                                      <w:divBdr>
                                        <w:top w:val="none" w:sz="0" w:space="0" w:color="auto"/>
                                        <w:left w:val="none" w:sz="0" w:space="0" w:color="auto"/>
                                        <w:bottom w:val="none" w:sz="0" w:space="0" w:color="auto"/>
                                        <w:right w:val="none" w:sz="0" w:space="0" w:color="auto"/>
                                      </w:divBdr>
                                      <w:divsChild>
                                        <w:div w:id="1438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994">
                                  <w:marLeft w:val="0"/>
                                  <w:marRight w:val="0"/>
                                  <w:marTop w:val="0"/>
                                  <w:marBottom w:val="0"/>
                                  <w:divBdr>
                                    <w:top w:val="none" w:sz="0" w:space="0" w:color="auto"/>
                                    <w:left w:val="none" w:sz="0" w:space="0" w:color="auto"/>
                                    <w:bottom w:val="none" w:sz="0" w:space="0" w:color="auto"/>
                                    <w:right w:val="none" w:sz="0" w:space="0" w:color="auto"/>
                                  </w:divBdr>
                                  <w:divsChild>
                                    <w:div w:id="531694176">
                                      <w:marLeft w:val="0"/>
                                      <w:marRight w:val="0"/>
                                      <w:marTop w:val="0"/>
                                      <w:marBottom w:val="0"/>
                                      <w:divBdr>
                                        <w:top w:val="none" w:sz="0" w:space="0" w:color="auto"/>
                                        <w:left w:val="none" w:sz="0" w:space="0" w:color="auto"/>
                                        <w:bottom w:val="none" w:sz="0" w:space="0" w:color="auto"/>
                                        <w:right w:val="none" w:sz="0" w:space="0" w:color="auto"/>
                                      </w:divBdr>
                                      <w:divsChild>
                                        <w:div w:id="2004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3769">
                                  <w:marLeft w:val="0"/>
                                  <w:marRight w:val="0"/>
                                  <w:marTop w:val="0"/>
                                  <w:marBottom w:val="0"/>
                                  <w:divBdr>
                                    <w:top w:val="none" w:sz="0" w:space="0" w:color="auto"/>
                                    <w:left w:val="none" w:sz="0" w:space="0" w:color="auto"/>
                                    <w:bottom w:val="none" w:sz="0" w:space="0" w:color="auto"/>
                                    <w:right w:val="none" w:sz="0" w:space="0" w:color="auto"/>
                                  </w:divBdr>
                                  <w:divsChild>
                                    <w:div w:id="227345493">
                                      <w:marLeft w:val="0"/>
                                      <w:marRight w:val="0"/>
                                      <w:marTop w:val="0"/>
                                      <w:marBottom w:val="0"/>
                                      <w:divBdr>
                                        <w:top w:val="none" w:sz="0" w:space="0" w:color="auto"/>
                                        <w:left w:val="none" w:sz="0" w:space="0" w:color="auto"/>
                                        <w:bottom w:val="none" w:sz="0" w:space="0" w:color="auto"/>
                                        <w:right w:val="none" w:sz="0" w:space="0" w:color="auto"/>
                                      </w:divBdr>
                                      <w:divsChild>
                                        <w:div w:id="14769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3018">
                                  <w:marLeft w:val="0"/>
                                  <w:marRight w:val="0"/>
                                  <w:marTop w:val="0"/>
                                  <w:marBottom w:val="0"/>
                                  <w:divBdr>
                                    <w:top w:val="none" w:sz="0" w:space="0" w:color="auto"/>
                                    <w:left w:val="none" w:sz="0" w:space="0" w:color="auto"/>
                                    <w:bottom w:val="none" w:sz="0" w:space="0" w:color="auto"/>
                                    <w:right w:val="none" w:sz="0" w:space="0" w:color="auto"/>
                                  </w:divBdr>
                                  <w:divsChild>
                                    <w:div w:id="741216779">
                                      <w:marLeft w:val="0"/>
                                      <w:marRight w:val="0"/>
                                      <w:marTop w:val="0"/>
                                      <w:marBottom w:val="0"/>
                                      <w:divBdr>
                                        <w:top w:val="none" w:sz="0" w:space="0" w:color="auto"/>
                                        <w:left w:val="none" w:sz="0" w:space="0" w:color="auto"/>
                                        <w:bottom w:val="none" w:sz="0" w:space="0" w:color="auto"/>
                                        <w:right w:val="none" w:sz="0" w:space="0" w:color="auto"/>
                                      </w:divBdr>
                                      <w:divsChild>
                                        <w:div w:id="831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4607">
                                  <w:marLeft w:val="0"/>
                                  <w:marRight w:val="0"/>
                                  <w:marTop w:val="0"/>
                                  <w:marBottom w:val="0"/>
                                  <w:divBdr>
                                    <w:top w:val="none" w:sz="0" w:space="0" w:color="auto"/>
                                    <w:left w:val="none" w:sz="0" w:space="0" w:color="auto"/>
                                    <w:bottom w:val="none" w:sz="0" w:space="0" w:color="auto"/>
                                    <w:right w:val="none" w:sz="0" w:space="0" w:color="auto"/>
                                  </w:divBdr>
                                  <w:divsChild>
                                    <w:div w:id="1350645213">
                                      <w:marLeft w:val="0"/>
                                      <w:marRight w:val="0"/>
                                      <w:marTop w:val="0"/>
                                      <w:marBottom w:val="0"/>
                                      <w:divBdr>
                                        <w:top w:val="none" w:sz="0" w:space="0" w:color="auto"/>
                                        <w:left w:val="none" w:sz="0" w:space="0" w:color="auto"/>
                                        <w:bottom w:val="none" w:sz="0" w:space="0" w:color="auto"/>
                                        <w:right w:val="none" w:sz="0" w:space="0" w:color="auto"/>
                                      </w:divBdr>
                                      <w:divsChild>
                                        <w:div w:id="20154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475781">
          <w:marLeft w:val="0"/>
          <w:marRight w:val="0"/>
          <w:marTop w:val="0"/>
          <w:marBottom w:val="0"/>
          <w:divBdr>
            <w:top w:val="none" w:sz="0" w:space="0" w:color="auto"/>
            <w:left w:val="none" w:sz="0" w:space="0" w:color="auto"/>
            <w:bottom w:val="none" w:sz="0" w:space="0" w:color="auto"/>
            <w:right w:val="none" w:sz="0" w:space="0" w:color="auto"/>
          </w:divBdr>
          <w:divsChild>
            <w:div w:id="798913573">
              <w:marLeft w:val="0"/>
              <w:marRight w:val="0"/>
              <w:marTop w:val="3000"/>
              <w:marBottom w:val="0"/>
              <w:divBdr>
                <w:top w:val="none" w:sz="0" w:space="0" w:color="auto"/>
                <w:left w:val="none" w:sz="0" w:space="0" w:color="auto"/>
                <w:bottom w:val="none" w:sz="0" w:space="0" w:color="auto"/>
                <w:right w:val="none" w:sz="0" w:space="0" w:color="auto"/>
              </w:divBdr>
              <w:divsChild>
                <w:div w:id="1092581139">
                  <w:marLeft w:val="0"/>
                  <w:marRight w:val="0"/>
                  <w:marTop w:val="0"/>
                  <w:marBottom w:val="0"/>
                  <w:divBdr>
                    <w:top w:val="none" w:sz="0" w:space="0" w:color="auto"/>
                    <w:left w:val="none" w:sz="0" w:space="0" w:color="auto"/>
                    <w:bottom w:val="none" w:sz="0" w:space="0" w:color="auto"/>
                    <w:right w:val="none" w:sz="0" w:space="0" w:color="auto"/>
                  </w:divBdr>
                  <w:divsChild>
                    <w:div w:id="1840344310">
                      <w:marLeft w:val="0"/>
                      <w:marRight w:val="0"/>
                      <w:marTop w:val="0"/>
                      <w:marBottom w:val="0"/>
                      <w:divBdr>
                        <w:top w:val="none" w:sz="0" w:space="0" w:color="auto"/>
                        <w:left w:val="none" w:sz="0" w:space="0" w:color="auto"/>
                        <w:bottom w:val="none" w:sz="0" w:space="0" w:color="auto"/>
                        <w:right w:val="none" w:sz="0" w:space="0" w:color="auto"/>
                      </w:divBdr>
                      <w:divsChild>
                        <w:div w:id="454099976">
                          <w:marLeft w:val="0"/>
                          <w:marRight w:val="0"/>
                          <w:marTop w:val="0"/>
                          <w:marBottom w:val="0"/>
                          <w:divBdr>
                            <w:top w:val="none" w:sz="0" w:space="0" w:color="auto"/>
                            <w:left w:val="none" w:sz="0" w:space="0" w:color="auto"/>
                            <w:bottom w:val="none" w:sz="0" w:space="0" w:color="auto"/>
                            <w:right w:val="none" w:sz="0" w:space="0" w:color="auto"/>
                          </w:divBdr>
                          <w:divsChild>
                            <w:div w:id="1194613875">
                              <w:marLeft w:val="0"/>
                              <w:marRight w:val="0"/>
                              <w:marTop w:val="0"/>
                              <w:marBottom w:val="0"/>
                              <w:divBdr>
                                <w:top w:val="none" w:sz="0" w:space="0" w:color="auto"/>
                                <w:left w:val="none" w:sz="0" w:space="0" w:color="auto"/>
                                <w:bottom w:val="none" w:sz="0" w:space="0" w:color="auto"/>
                                <w:right w:val="none" w:sz="0" w:space="0" w:color="auto"/>
                              </w:divBdr>
                              <w:divsChild>
                                <w:div w:id="240726329">
                                  <w:marLeft w:val="0"/>
                                  <w:marRight w:val="0"/>
                                  <w:marTop w:val="0"/>
                                  <w:marBottom w:val="0"/>
                                  <w:divBdr>
                                    <w:top w:val="none" w:sz="0" w:space="0" w:color="auto"/>
                                    <w:left w:val="none" w:sz="0" w:space="0" w:color="auto"/>
                                    <w:bottom w:val="none" w:sz="0" w:space="0" w:color="auto"/>
                                    <w:right w:val="none" w:sz="0" w:space="0" w:color="auto"/>
                                  </w:divBdr>
                                </w:div>
                                <w:div w:id="1835418574">
                                  <w:marLeft w:val="0"/>
                                  <w:marRight w:val="0"/>
                                  <w:marTop w:val="0"/>
                                  <w:marBottom w:val="0"/>
                                  <w:divBdr>
                                    <w:top w:val="none" w:sz="0" w:space="0" w:color="auto"/>
                                    <w:left w:val="none" w:sz="0" w:space="0" w:color="auto"/>
                                    <w:bottom w:val="none" w:sz="0" w:space="0" w:color="auto"/>
                                    <w:right w:val="none" w:sz="0" w:space="0" w:color="auto"/>
                                  </w:divBdr>
                                </w:div>
                              </w:divsChild>
                            </w:div>
                            <w:div w:id="1377124604">
                              <w:marLeft w:val="0"/>
                              <w:marRight w:val="0"/>
                              <w:marTop w:val="0"/>
                              <w:marBottom w:val="0"/>
                              <w:divBdr>
                                <w:top w:val="none" w:sz="0" w:space="0" w:color="auto"/>
                                <w:left w:val="none" w:sz="0" w:space="0" w:color="auto"/>
                                <w:bottom w:val="none" w:sz="0" w:space="0" w:color="auto"/>
                                <w:right w:val="none" w:sz="0" w:space="0" w:color="auto"/>
                              </w:divBdr>
                            </w:div>
                          </w:divsChild>
                        </w:div>
                        <w:div w:id="1785423779">
                          <w:marLeft w:val="0"/>
                          <w:marRight w:val="0"/>
                          <w:marTop w:val="0"/>
                          <w:marBottom w:val="0"/>
                          <w:divBdr>
                            <w:top w:val="none" w:sz="0" w:space="0" w:color="auto"/>
                            <w:left w:val="none" w:sz="0" w:space="0" w:color="auto"/>
                            <w:bottom w:val="none" w:sz="0" w:space="0" w:color="auto"/>
                            <w:right w:val="none" w:sz="0" w:space="0" w:color="auto"/>
                          </w:divBdr>
                          <w:divsChild>
                            <w:div w:id="1510682119">
                              <w:marLeft w:val="0"/>
                              <w:marRight w:val="0"/>
                              <w:marTop w:val="0"/>
                              <w:marBottom w:val="0"/>
                              <w:divBdr>
                                <w:top w:val="none" w:sz="0" w:space="0" w:color="auto"/>
                                <w:left w:val="none" w:sz="0" w:space="0" w:color="auto"/>
                                <w:bottom w:val="none" w:sz="0" w:space="0" w:color="auto"/>
                                <w:right w:val="none" w:sz="0" w:space="0" w:color="auto"/>
                              </w:divBdr>
                              <w:divsChild>
                                <w:div w:id="73090198">
                                  <w:marLeft w:val="0"/>
                                  <w:marRight w:val="0"/>
                                  <w:marTop w:val="0"/>
                                  <w:marBottom w:val="0"/>
                                  <w:divBdr>
                                    <w:top w:val="none" w:sz="0" w:space="0" w:color="auto"/>
                                    <w:left w:val="none" w:sz="0" w:space="0" w:color="auto"/>
                                    <w:bottom w:val="none" w:sz="0" w:space="0" w:color="auto"/>
                                    <w:right w:val="none" w:sz="0" w:space="0" w:color="auto"/>
                                  </w:divBdr>
                                </w:div>
                                <w:div w:id="972373483">
                                  <w:marLeft w:val="0"/>
                                  <w:marRight w:val="0"/>
                                  <w:marTop w:val="0"/>
                                  <w:marBottom w:val="0"/>
                                  <w:divBdr>
                                    <w:top w:val="none" w:sz="0" w:space="0" w:color="auto"/>
                                    <w:left w:val="none" w:sz="0" w:space="0" w:color="auto"/>
                                    <w:bottom w:val="none" w:sz="0" w:space="0" w:color="auto"/>
                                    <w:right w:val="none" w:sz="0" w:space="0" w:color="auto"/>
                                  </w:divBdr>
                                </w:div>
                              </w:divsChild>
                            </w:div>
                            <w:div w:id="16378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564087">
      <w:bodyDiv w:val="1"/>
      <w:marLeft w:val="0"/>
      <w:marRight w:val="0"/>
      <w:marTop w:val="0"/>
      <w:marBottom w:val="0"/>
      <w:divBdr>
        <w:top w:val="none" w:sz="0" w:space="0" w:color="auto"/>
        <w:left w:val="none" w:sz="0" w:space="0" w:color="auto"/>
        <w:bottom w:val="none" w:sz="0" w:space="0" w:color="auto"/>
        <w:right w:val="none" w:sz="0" w:space="0" w:color="auto"/>
      </w:divBdr>
    </w:div>
    <w:div w:id="404299444">
      <w:bodyDiv w:val="1"/>
      <w:marLeft w:val="0"/>
      <w:marRight w:val="0"/>
      <w:marTop w:val="0"/>
      <w:marBottom w:val="0"/>
      <w:divBdr>
        <w:top w:val="none" w:sz="0" w:space="0" w:color="auto"/>
        <w:left w:val="none" w:sz="0" w:space="0" w:color="auto"/>
        <w:bottom w:val="none" w:sz="0" w:space="0" w:color="auto"/>
        <w:right w:val="none" w:sz="0" w:space="0" w:color="auto"/>
      </w:divBdr>
    </w:div>
    <w:div w:id="489685730">
      <w:bodyDiv w:val="1"/>
      <w:marLeft w:val="0"/>
      <w:marRight w:val="0"/>
      <w:marTop w:val="0"/>
      <w:marBottom w:val="0"/>
      <w:divBdr>
        <w:top w:val="none" w:sz="0" w:space="0" w:color="auto"/>
        <w:left w:val="none" w:sz="0" w:space="0" w:color="auto"/>
        <w:bottom w:val="none" w:sz="0" w:space="0" w:color="auto"/>
        <w:right w:val="none" w:sz="0" w:space="0" w:color="auto"/>
      </w:divBdr>
    </w:div>
    <w:div w:id="528908253">
      <w:bodyDiv w:val="1"/>
      <w:marLeft w:val="0"/>
      <w:marRight w:val="0"/>
      <w:marTop w:val="0"/>
      <w:marBottom w:val="0"/>
      <w:divBdr>
        <w:top w:val="none" w:sz="0" w:space="0" w:color="auto"/>
        <w:left w:val="none" w:sz="0" w:space="0" w:color="auto"/>
        <w:bottom w:val="none" w:sz="0" w:space="0" w:color="auto"/>
        <w:right w:val="none" w:sz="0" w:space="0" w:color="auto"/>
      </w:divBdr>
    </w:div>
    <w:div w:id="781532214">
      <w:bodyDiv w:val="1"/>
      <w:marLeft w:val="0"/>
      <w:marRight w:val="0"/>
      <w:marTop w:val="0"/>
      <w:marBottom w:val="0"/>
      <w:divBdr>
        <w:top w:val="none" w:sz="0" w:space="0" w:color="auto"/>
        <w:left w:val="none" w:sz="0" w:space="0" w:color="auto"/>
        <w:bottom w:val="none" w:sz="0" w:space="0" w:color="auto"/>
        <w:right w:val="none" w:sz="0" w:space="0" w:color="auto"/>
      </w:divBdr>
    </w:div>
    <w:div w:id="888735162">
      <w:bodyDiv w:val="1"/>
      <w:marLeft w:val="0"/>
      <w:marRight w:val="0"/>
      <w:marTop w:val="0"/>
      <w:marBottom w:val="0"/>
      <w:divBdr>
        <w:top w:val="none" w:sz="0" w:space="0" w:color="auto"/>
        <w:left w:val="none" w:sz="0" w:space="0" w:color="auto"/>
        <w:bottom w:val="none" w:sz="0" w:space="0" w:color="auto"/>
        <w:right w:val="none" w:sz="0" w:space="0" w:color="auto"/>
      </w:divBdr>
    </w:div>
    <w:div w:id="903375228">
      <w:bodyDiv w:val="1"/>
      <w:marLeft w:val="0"/>
      <w:marRight w:val="0"/>
      <w:marTop w:val="0"/>
      <w:marBottom w:val="0"/>
      <w:divBdr>
        <w:top w:val="none" w:sz="0" w:space="0" w:color="auto"/>
        <w:left w:val="none" w:sz="0" w:space="0" w:color="auto"/>
        <w:bottom w:val="none" w:sz="0" w:space="0" w:color="auto"/>
        <w:right w:val="none" w:sz="0" w:space="0" w:color="auto"/>
      </w:divBdr>
      <w:divsChild>
        <w:div w:id="1126700605">
          <w:marLeft w:val="0"/>
          <w:marRight w:val="0"/>
          <w:marTop w:val="0"/>
          <w:marBottom w:val="0"/>
          <w:divBdr>
            <w:top w:val="none" w:sz="0" w:space="0" w:color="auto"/>
            <w:left w:val="none" w:sz="0" w:space="0" w:color="auto"/>
            <w:bottom w:val="none" w:sz="0" w:space="0" w:color="auto"/>
            <w:right w:val="none" w:sz="0" w:space="0" w:color="auto"/>
          </w:divBdr>
          <w:divsChild>
            <w:div w:id="69311801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954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0791144">
      <w:bodyDiv w:val="1"/>
      <w:marLeft w:val="0"/>
      <w:marRight w:val="0"/>
      <w:marTop w:val="0"/>
      <w:marBottom w:val="0"/>
      <w:divBdr>
        <w:top w:val="none" w:sz="0" w:space="0" w:color="auto"/>
        <w:left w:val="none" w:sz="0" w:space="0" w:color="auto"/>
        <w:bottom w:val="none" w:sz="0" w:space="0" w:color="auto"/>
        <w:right w:val="none" w:sz="0" w:space="0" w:color="auto"/>
      </w:divBdr>
    </w:div>
    <w:div w:id="951860316">
      <w:bodyDiv w:val="1"/>
      <w:marLeft w:val="0"/>
      <w:marRight w:val="0"/>
      <w:marTop w:val="0"/>
      <w:marBottom w:val="0"/>
      <w:divBdr>
        <w:top w:val="none" w:sz="0" w:space="0" w:color="auto"/>
        <w:left w:val="none" w:sz="0" w:space="0" w:color="auto"/>
        <w:bottom w:val="none" w:sz="0" w:space="0" w:color="auto"/>
        <w:right w:val="none" w:sz="0" w:space="0" w:color="auto"/>
      </w:divBdr>
    </w:div>
    <w:div w:id="1031078387">
      <w:bodyDiv w:val="1"/>
      <w:marLeft w:val="0"/>
      <w:marRight w:val="0"/>
      <w:marTop w:val="0"/>
      <w:marBottom w:val="0"/>
      <w:divBdr>
        <w:top w:val="none" w:sz="0" w:space="0" w:color="auto"/>
        <w:left w:val="none" w:sz="0" w:space="0" w:color="auto"/>
        <w:bottom w:val="none" w:sz="0" w:space="0" w:color="auto"/>
        <w:right w:val="none" w:sz="0" w:space="0" w:color="auto"/>
      </w:divBdr>
      <w:divsChild>
        <w:div w:id="130445742">
          <w:marLeft w:val="0"/>
          <w:marRight w:val="0"/>
          <w:marTop w:val="0"/>
          <w:marBottom w:val="0"/>
          <w:divBdr>
            <w:top w:val="none" w:sz="0" w:space="0" w:color="auto"/>
            <w:left w:val="none" w:sz="0" w:space="0" w:color="auto"/>
            <w:bottom w:val="none" w:sz="0" w:space="0" w:color="auto"/>
            <w:right w:val="none" w:sz="0" w:space="0" w:color="auto"/>
          </w:divBdr>
          <w:divsChild>
            <w:div w:id="1134639789">
              <w:marLeft w:val="0"/>
              <w:marRight w:val="0"/>
              <w:marTop w:val="0"/>
              <w:marBottom w:val="0"/>
              <w:divBdr>
                <w:top w:val="none" w:sz="0" w:space="0" w:color="auto"/>
                <w:left w:val="none" w:sz="0" w:space="0" w:color="auto"/>
                <w:bottom w:val="none" w:sz="0" w:space="0" w:color="auto"/>
                <w:right w:val="none" w:sz="0" w:space="0" w:color="auto"/>
              </w:divBdr>
              <w:divsChild>
                <w:div w:id="905990235">
                  <w:marLeft w:val="0"/>
                  <w:marRight w:val="0"/>
                  <w:marTop w:val="0"/>
                  <w:marBottom w:val="0"/>
                  <w:divBdr>
                    <w:top w:val="none" w:sz="0" w:space="0" w:color="auto"/>
                    <w:left w:val="none" w:sz="0" w:space="0" w:color="auto"/>
                    <w:bottom w:val="none" w:sz="0" w:space="0" w:color="auto"/>
                    <w:right w:val="none" w:sz="0" w:space="0" w:color="auto"/>
                  </w:divBdr>
                  <w:divsChild>
                    <w:div w:id="854925317">
                      <w:marLeft w:val="0"/>
                      <w:marRight w:val="0"/>
                      <w:marTop w:val="0"/>
                      <w:marBottom w:val="0"/>
                      <w:divBdr>
                        <w:top w:val="none" w:sz="0" w:space="0" w:color="auto"/>
                        <w:left w:val="none" w:sz="0" w:space="0" w:color="auto"/>
                        <w:bottom w:val="none" w:sz="0" w:space="0" w:color="auto"/>
                        <w:right w:val="none" w:sz="0" w:space="0" w:color="auto"/>
                      </w:divBdr>
                    </w:div>
                    <w:div w:id="1130249418">
                      <w:marLeft w:val="0"/>
                      <w:marRight w:val="0"/>
                      <w:marTop w:val="0"/>
                      <w:marBottom w:val="0"/>
                      <w:divBdr>
                        <w:top w:val="none" w:sz="0" w:space="0" w:color="auto"/>
                        <w:left w:val="none" w:sz="0" w:space="0" w:color="auto"/>
                        <w:bottom w:val="none" w:sz="0" w:space="0" w:color="auto"/>
                        <w:right w:val="none" w:sz="0" w:space="0" w:color="auto"/>
                      </w:divBdr>
                      <w:divsChild>
                        <w:div w:id="1756438411">
                          <w:marLeft w:val="0"/>
                          <w:marRight w:val="0"/>
                          <w:marTop w:val="0"/>
                          <w:marBottom w:val="0"/>
                          <w:divBdr>
                            <w:top w:val="none" w:sz="0" w:space="0" w:color="auto"/>
                            <w:left w:val="none" w:sz="0" w:space="0" w:color="auto"/>
                            <w:bottom w:val="none" w:sz="0" w:space="0" w:color="auto"/>
                            <w:right w:val="none" w:sz="0" w:space="0" w:color="auto"/>
                          </w:divBdr>
                          <w:divsChild>
                            <w:div w:id="1800563929">
                              <w:marLeft w:val="0"/>
                              <w:marRight w:val="0"/>
                              <w:marTop w:val="0"/>
                              <w:marBottom w:val="0"/>
                              <w:divBdr>
                                <w:top w:val="none" w:sz="0" w:space="0" w:color="auto"/>
                                <w:left w:val="none" w:sz="0" w:space="0" w:color="auto"/>
                                <w:bottom w:val="none" w:sz="0" w:space="0" w:color="auto"/>
                                <w:right w:val="none" w:sz="0" w:space="0" w:color="auto"/>
                              </w:divBdr>
                              <w:divsChild>
                                <w:div w:id="109060050">
                                  <w:marLeft w:val="0"/>
                                  <w:marRight w:val="0"/>
                                  <w:marTop w:val="0"/>
                                  <w:marBottom w:val="0"/>
                                  <w:divBdr>
                                    <w:top w:val="none" w:sz="0" w:space="0" w:color="auto"/>
                                    <w:left w:val="none" w:sz="0" w:space="0" w:color="auto"/>
                                    <w:bottom w:val="none" w:sz="0" w:space="0" w:color="auto"/>
                                    <w:right w:val="none" w:sz="0" w:space="0" w:color="auto"/>
                                  </w:divBdr>
                                  <w:divsChild>
                                    <w:div w:id="469785486">
                                      <w:marLeft w:val="0"/>
                                      <w:marRight w:val="0"/>
                                      <w:marTop w:val="0"/>
                                      <w:marBottom w:val="0"/>
                                      <w:divBdr>
                                        <w:top w:val="none" w:sz="0" w:space="0" w:color="auto"/>
                                        <w:left w:val="none" w:sz="0" w:space="0" w:color="auto"/>
                                        <w:bottom w:val="none" w:sz="0" w:space="0" w:color="auto"/>
                                        <w:right w:val="none" w:sz="0" w:space="0" w:color="auto"/>
                                      </w:divBdr>
                                      <w:divsChild>
                                        <w:div w:id="19141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7374">
                                  <w:marLeft w:val="0"/>
                                  <w:marRight w:val="0"/>
                                  <w:marTop w:val="0"/>
                                  <w:marBottom w:val="0"/>
                                  <w:divBdr>
                                    <w:top w:val="none" w:sz="0" w:space="0" w:color="auto"/>
                                    <w:left w:val="none" w:sz="0" w:space="0" w:color="auto"/>
                                    <w:bottom w:val="none" w:sz="0" w:space="0" w:color="auto"/>
                                    <w:right w:val="none" w:sz="0" w:space="0" w:color="auto"/>
                                  </w:divBdr>
                                  <w:divsChild>
                                    <w:div w:id="376399289">
                                      <w:marLeft w:val="0"/>
                                      <w:marRight w:val="0"/>
                                      <w:marTop w:val="0"/>
                                      <w:marBottom w:val="0"/>
                                      <w:divBdr>
                                        <w:top w:val="none" w:sz="0" w:space="0" w:color="auto"/>
                                        <w:left w:val="none" w:sz="0" w:space="0" w:color="auto"/>
                                        <w:bottom w:val="none" w:sz="0" w:space="0" w:color="auto"/>
                                        <w:right w:val="none" w:sz="0" w:space="0" w:color="auto"/>
                                      </w:divBdr>
                                      <w:divsChild>
                                        <w:div w:id="9154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4909">
                                  <w:marLeft w:val="0"/>
                                  <w:marRight w:val="0"/>
                                  <w:marTop w:val="0"/>
                                  <w:marBottom w:val="0"/>
                                  <w:divBdr>
                                    <w:top w:val="none" w:sz="0" w:space="0" w:color="auto"/>
                                    <w:left w:val="none" w:sz="0" w:space="0" w:color="auto"/>
                                    <w:bottom w:val="none" w:sz="0" w:space="0" w:color="auto"/>
                                    <w:right w:val="none" w:sz="0" w:space="0" w:color="auto"/>
                                  </w:divBdr>
                                  <w:divsChild>
                                    <w:div w:id="2024238512">
                                      <w:marLeft w:val="0"/>
                                      <w:marRight w:val="0"/>
                                      <w:marTop w:val="0"/>
                                      <w:marBottom w:val="0"/>
                                      <w:divBdr>
                                        <w:top w:val="none" w:sz="0" w:space="0" w:color="auto"/>
                                        <w:left w:val="none" w:sz="0" w:space="0" w:color="auto"/>
                                        <w:bottom w:val="none" w:sz="0" w:space="0" w:color="auto"/>
                                        <w:right w:val="none" w:sz="0" w:space="0" w:color="auto"/>
                                      </w:divBdr>
                                      <w:divsChild>
                                        <w:div w:id="14868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3607">
                                  <w:marLeft w:val="0"/>
                                  <w:marRight w:val="0"/>
                                  <w:marTop w:val="0"/>
                                  <w:marBottom w:val="0"/>
                                  <w:divBdr>
                                    <w:top w:val="none" w:sz="0" w:space="0" w:color="auto"/>
                                    <w:left w:val="none" w:sz="0" w:space="0" w:color="auto"/>
                                    <w:bottom w:val="none" w:sz="0" w:space="0" w:color="auto"/>
                                    <w:right w:val="none" w:sz="0" w:space="0" w:color="auto"/>
                                  </w:divBdr>
                                  <w:divsChild>
                                    <w:div w:id="36005633">
                                      <w:marLeft w:val="0"/>
                                      <w:marRight w:val="0"/>
                                      <w:marTop w:val="0"/>
                                      <w:marBottom w:val="0"/>
                                      <w:divBdr>
                                        <w:top w:val="none" w:sz="0" w:space="0" w:color="auto"/>
                                        <w:left w:val="none" w:sz="0" w:space="0" w:color="auto"/>
                                        <w:bottom w:val="none" w:sz="0" w:space="0" w:color="auto"/>
                                        <w:right w:val="none" w:sz="0" w:space="0" w:color="auto"/>
                                      </w:divBdr>
                                      <w:divsChild>
                                        <w:div w:id="25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5407">
                                  <w:marLeft w:val="0"/>
                                  <w:marRight w:val="0"/>
                                  <w:marTop w:val="0"/>
                                  <w:marBottom w:val="0"/>
                                  <w:divBdr>
                                    <w:top w:val="none" w:sz="0" w:space="0" w:color="auto"/>
                                    <w:left w:val="none" w:sz="0" w:space="0" w:color="auto"/>
                                    <w:bottom w:val="none" w:sz="0" w:space="0" w:color="auto"/>
                                    <w:right w:val="none" w:sz="0" w:space="0" w:color="auto"/>
                                  </w:divBdr>
                                  <w:divsChild>
                                    <w:div w:id="1787961925">
                                      <w:marLeft w:val="0"/>
                                      <w:marRight w:val="0"/>
                                      <w:marTop w:val="0"/>
                                      <w:marBottom w:val="0"/>
                                      <w:divBdr>
                                        <w:top w:val="none" w:sz="0" w:space="0" w:color="auto"/>
                                        <w:left w:val="none" w:sz="0" w:space="0" w:color="auto"/>
                                        <w:bottom w:val="none" w:sz="0" w:space="0" w:color="auto"/>
                                        <w:right w:val="none" w:sz="0" w:space="0" w:color="auto"/>
                                      </w:divBdr>
                                      <w:divsChild>
                                        <w:div w:id="1133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5297">
                                  <w:marLeft w:val="0"/>
                                  <w:marRight w:val="0"/>
                                  <w:marTop w:val="0"/>
                                  <w:marBottom w:val="0"/>
                                  <w:divBdr>
                                    <w:top w:val="none" w:sz="0" w:space="0" w:color="auto"/>
                                    <w:left w:val="none" w:sz="0" w:space="0" w:color="auto"/>
                                    <w:bottom w:val="none" w:sz="0" w:space="0" w:color="auto"/>
                                    <w:right w:val="none" w:sz="0" w:space="0" w:color="auto"/>
                                  </w:divBdr>
                                  <w:divsChild>
                                    <w:div w:id="1157914376">
                                      <w:marLeft w:val="0"/>
                                      <w:marRight w:val="0"/>
                                      <w:marTop w:val="0"/>
                                      <w:marBottom w:val="0"/>
                                      <w:divBdr>
                                        <w:top w:val="none" w:sz="0" w:space="0" w:color="auto"/>
                                        <w:left w:val="none" w:sz="0" w:space="0" w:color="auto"/>
                                        <w:bottom w:val="none" w:sz="0" w:space="0" w:color="auto"/>
                                        <w:right w:val="none" w:sz="0" w:space="0" w:color="auto"/>
                                      </w:divBdr>
                                      <w:divsChild>
                                        <w:div w:id="19425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8821">
                                  <w:marLeft w:val="0"/>
                                  <w:marRight w:val="0"/>
                                  <w:marTop w:val="0"/>
                                  <w:marBottom w:val="0"/>
                                  <w:divBdr>
                                    <w:top w:val="none" w:sz="0" w:space="0" w:color="auto"/>
                                    <w:left w:val="none" w:sz="0" w:space="0" w:color="auto"/>
                                    <w:bottom w:val="none" w:sz="0" w:space="0" w:color="auto"/>
                                    <w:right w:val="none" w:sz="0" w:space="0" w:color="auto"/>
                                  </w:divBdr>
                                  <w:divsChild>
                                    <w:div w:id="1842309637">
                                      <w:marLeft w:val="0"/>
                                      <w:marRight w:val="0"/>
                                      <w:marTop w:val="0"/>
                                      <w:marBottom w:val="0"/>
                                      <w:divBdr>
                                        <w:top w:val="none" w:sz="0" w:space="0" w:color="auto"/>
                                        <w:left w:val="none" w:sz="0" w:space="0" w:color="auto"/>
                                        <w:bottom w:val="none" w:sz="0" w:space="0" w:color="auto"/>
                                        <w:right w:val="none" w:sz="0" w:space="0" w:color="auto"/>
                                      </w:divBdr>
                                      <w:divsChild>
                                        <w:div w:id="11491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6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82917">
          <w:marLeft w:val="0"/>
          <w:marRight w:val="0"/>
          <w:marTop w:val="0"/>
          <w:marBottom w:val="0"/>
          <w:divBdr>
            <w:top w:val="none" w:sz="0" w:space="0" w:color="auto"/>
            <w:left w:val="none" w:sz="0" w:space="0" w:color="auto"/>
            <w:bottom w:val="none" w:sz="0" w:space="0" w:color="auto"/>
            <w:right w:val="none" w:sz="0" w:space="0" w:color="auto"/>
          </w:divBdr>
          <w:divsChild>
            <w:div w:id="2040809852">
              <w:marLeft w:val="0"/>
              <w:marRight w:val="0"/>
              <w:marTop w:val="3000"/>
              <w:marBottom w:val="0"/>
              <w:divBdr>
                <w:top w:val="none" w:sz="0" w:space="0" w:color="auto"/>
                <w:left w:val="none" w:sz="0" w:space="0" w:color="auto"/>
                <w:bottom w:val="none" w:sz="0" w:space="0" w:color="auto"/>
                <w:right w:val="none" w:sz="0" w:space="0" w:color="auto"/>
              </w:divBdr>
              <w:divsChild>
                <w:div w:id="13700864">
                  <w:marLeft w:val="0"/>
                  <w:marRight w:val="0"/>
                  <w:marTop w:val="0"/>
                  <w:marBottom w:val="0"/>
                  <w:divBdr>
                    <w:top w:val="none" w:sz="0" w:space="0" w:color="auto"/>
                    <w:left w:val="none" w:sz="0" w:space="0" w:color="auto"/>
                    <w:bottom w:val="none" w:sz="0" w:space="0" w:color="auto"/>
                    <w:right w:val="none" w:sz="0" w:space="0" w:color="auto"/>
                  </w:divBdr>
                  <w:divsChild>
                    <w:div w:id="1403721569">
                      <w:marLeft w:val="0"/>
                      <w:marRight w:val="0"/>
                      <w:marTop w:val="0"/>
                      <w:marBottom w:val="0"/>
                      <w:divBdr>
                        <w:top w:val="none" w:sz="0" w:space="0" w:color="auto"/>
                        <w:left w:val="none" w:sz="0" w:space="0" w:color="auto"/>
                        <w:bottom w:val="none" w:sz="0" w:space="0" w:color="auto"/>
                        <w:right w:val="none" w:sz="0" w:space="0" w:color="auto"/>
                      </w:divBdr>
                      <w:divsChild>
                        <w:div w:id="1258489074">
                          <w:marLeft w:val="0"/>
                          <w:marRight w:val="0"/>
                          <w:marTop w:val="0"/>
                          <w:marBottom w:val="0"/>
                          <w:divBdr>
                            <w:top w:val="none" w:sz="0" w:space="0" w:color="auto"/>
                            <w:left w:val="none" w:sz="0" w:space="0" w:color="auto"/>
                            <w:bottom w:val="none" w:sz="0" w:space="0" w:color="auto"/>
                            <w:right w:val="none" w:sz="0" w:space="0" w:color="auto"/>
                          </w:divBdr>
                          <w:divsChild>
                            <w:div w:id="895169062">
                              <w:marLeft w:val="0"/>
                              <w:marRight w:val="0"/>
                              <w:marTop w:val="0"/>
                              <w:marBottom w:val="0"/>
                              <w:divBdr>
                                <w:top w:val="none" w:sz="0" w:space="0" w:color="auto"/>
                                <w:left w:val="none" w:sz="0" w:space="0" w:color="auto"/>
                                <w:bottom w:val="none" w:sz="0" w:space="0" w:color="auto"/>
                                <w:right w:val="none" w:sz="0" w:space="0" w:color="auto"/>
                              </w:divBdr>
                              <w:divsChild>
                                <w:div w:id="1510023415">
                                  <w:marLeft w:val="0"/>
                                  <w:marRight w:val="0"/>
                                  <w:marTop w:val="0"/>
                                  <w:marBottom w:val="0"/>
                                  <w:divBdr>
                                    <w:top w:val="none" w:sz="0" w:space="0" w:color="auto"/>
                                    <w:left w:val="none" w:sz="0" w:space="0" w:color="auto"/>
                                    <w:bottom w:val="none" w:sz="0" w:space="0" w:color="auto"/>
                                    <w:right w:val="none" w:sz="0" w:space="0" w:color="auto"/>
                                  </w:divBdr>
                                </w:div>
                                <w:div w:id="1935549548">
                                  <w:marLeft w:val="0"/>
                                  <w:marRight w:val="0"/>
                                  <w:marTop w:val="0"/>
                                  <w:marBottom w:val="0"/>
                                  <w:divBdr>
                                    <w:top w:val="none" w:sz="0" w:space="0" w:color="auto"/>
                                    <w:left w:val="none" w:sz="0" w:space="0" w:color="auto"/>
                                    <w:bottom w:val="none" w:sz="0" w:space="0" w:color="auto"/>
                                    <w:right w:val="none" w:sz="0" w:space="0" w:color="auto"/>
                                  </w:divBdr>
                                </w:div>
                              </w:divsChild>
                            </w:div>
                            <w:div w:id="1603537989">
                              <w:marLeft w:val="0"/>
                              <w:marRight w:val="0"/>
                              <w:marTop w:val="0"/>
                              <w:marBottom w:val="0"/>
                              <w:divBdr>
                                <w:top w:val="none" w:sz="0" w:space="0" w:color="auto"/>
                                <w:left w:val="none" w:sz="0" w:space="0" w:color="auto"/>
                                <w:bottom w:val="none" w:sz="0" w:space="0" w:color="auto"/>
                                <w:right w:val="none" w:sz="0" w:space="0" w:color="auto"/>
                              </w:divBdr>
                            </w:div>
                          </w:divsChild>
                        </w:div>
                        <w:div w:id="1917594957">
                          <w:marLeft w:val="0"/>
                          <w:marRight w:val="0"/>
                          <w:marTop w:val="0"/>
                          <w:marBottom w:val="0"/>
                          <w:divBdr>
                            <w:top w:val="none" w:sz="0" w:space="0" w:color="auto"/>
                            <w:left w:val="none" w:sz="0" w:space="0" w:color="auto"/>
                            <w:bottom w:val="none" w:sz="0" w:space="0" w:color="auto"/>
                            <w:right w:val="none" w:sz="0" w:space="0" w:color="auto"/>
                          </w:divBdr>
                          <w:divsChild>
                            <w:div w:id="486671263">
                              <w:marLeft w:val="0"/>
                              <w:marRight w:val="0"/>
                              <w:marTop w:val="0"/>
                              <w:marBottom w:val="0"/>
                              <w:divBdr>
                                <w:top w:val="none" w:sz="0" w:space="0" w:color="auto"/>
                                <w:left w:val="none" w:sz="0" w:space="0" w:color="auto"/>
                                <w:bottom w:val="none" w:sz="0" w:space="0" w:color="auto"/>
                                <w:right w:val="none" w:sz="0" w:space="0" w:color="auto"/>
                              </w:divBdr>
                            </w:div>
                            <w:div w:id="1362394021">
                              <w:marLeft w:val="0"/>
                              <w:marRight w:val="0"/>
                              <w:marTop w:val="0"/>
                              <w:marBottom w:val="0"/>
                              <w:divBdr>
                                <w:top w:val="none" w:sz="0" w:space="0" w:color="auto"/>
                                <w:left w:val="none" w:sz="0" w:space="0" w:color="auto"/>
                                <w:bottom w:val="none" w:sz="0" w:space="0" w:color="auto"/>
                                <w:right w:val="none" w:sz="0" w:space="0" w:color="auto"/>
                              </w:divBdr>
                              <w:divsChild>
                                <w:div w:id="521431373">
                                  <w:marLeft w:val="0"/>
                                  <w:marRight w:val="0"/>
                                  <w:marTop w:val="0"/>
                                  <w:marBottom w:val="0"/>
                                  <w:divBdr>
                                    <w:top w:val="none" w:sz="0" w:space="0" w:color="auto"/>
                                    <w:left w:val="none" w:sz="0" w:space="0" w:color="auto"/>
                                    <w:bottom w:val="none" w:sz="0" w:space="0" w:color="auto"/>
                                    <w:right w:val="none" w:sz="0" w:space="0" w:color="auto"/>
                                  </w:divBdr>
                                </w:div>
                                <w:div w:id="21430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210286">
      <w:bodyDiv w:val="1"/>
      <w:marLeft w:val="0"/>
      <w:marRight w:val="0"/>
      <w:marTop w:val="0"/>
      <w:marBottom w:val="0"/>
      <w:divBdr>
        <w:top w:val="none" w:sz="0" w:space="0" w:color="auto"/>
        <w:left w:val="none" w:sz="0" w:space="0" w:color="auto"/>
        <w:bottom w:val="none" w:sz="0" w:space="0" w:color="auto"/>
        <w:right w:val="none" w:sz="0" w:space="0" w:color="auto"/>
      </w:divBdr>
    </w:div>
    <w:div w:id="1084765901">
      <w:bodyDiv w:val="1"/>
      <w:marLeft w:val="0"/>
      <w:marRight w:val="0"/>
      <w:marTop w:val="0"/>
      <w:marBottom w:val="0"/>
      <w:divBdr>
        <w:top w:val="none" w:sz="0" w:space="0" w:color="auto"/>
        <w:left w:val="none" w:sz="0" w:space="0" w:color="auto"/>
        <w:bottom w:val="none" w:sz="0" w:space="0" w:color="auto"/>
        <w:right w:val="none" w:sz="0" w:space="0" w:color="auto"/>
      </w:divBdr>
    </w:div>
    <w:div w:id="1129474643">
      <w:bodyDiv w:val="1"/>
      <w:marLeft w:val="0"/>
      <w:marRight w:val="0"/>
      <w:marTop w:val="0"/>
      <w:marBottom w:val="0"/>
      <w:divBdr>
        <w:top w:val="none" w:sz="0" w:space="0" w:color="auto"/>
        <w:left w:val="none" w:sz="0" w:space="0" w:color="auto"/>
        <w:bottom w:val="none" w:sz="0" w:space="0" w:color="auto"/>
        <w:right w:val="none" w:sz="0" w:space="0" w:color="auto"/>
      </w:divBdr>
    </w:div>
    <w:div w:id="1238906600">
      <w:bodyDiv w:val="1"/>
      <w:marLeft w:val="0"/>
      <w:marRight w:val="0"/>
      <w:marTop w:val="0"/>
      <w:marBottom w:val="0"/>
      <w:divBdr>
        <w:top w:val="none" w:sz="0" w:space="0" w:color="auto"/>
        <w:left w:val="none" w:sz="0" w:space="0" w:color="auto"/>
        <w:bottom w:val="none" w:sz="0" w:space="0" w:color="auto"/>
        <w:right w:val="none" w:sz="0" w:space="0" w:color="auto"/>
      </w:divBdr>
    </w:div>
    <w:div w:id="1291664402">
      <w:bodyDiv w:val="1"/>
      <w:marLeft w:val="0"/>
      <w:marRight w:val="0"/>
      <w:marTop w:val="0"/>
      <w:marBottom w:val="0"/>
      <w:divBdr>
        <w:top w:val="none" w:sz="0" w:space="0" w:color="auto"/>
        <w:left w:val="none" w:sz="0" w:space="0" w:color="auto"/>
        <w:bottom w:val="none" w:sz="0" w:space="0" w:color="auto"/>
        <w:right w:val="none" w:sz="0" w:space="0" w:color="auto"/>
      </w:divBdr>
    </w:div>
    <w:div w:id="1355765145">
      <w:bodyDiv w:val="1"/>
      <w:marLeft w:val="0"/>
      <w:marRight w:val="0"/>
      <w:marTop w:val="0"/>
      <w:marBottom w:val="0"/>
      <w:divBdr>
        <w:top w:val="none" w:sz="0" w:space="0" w:color="auto"/>
        <w:left w:val="none" w:sz="0" w:space="0" w:color="auto"/>
        <w:bottom w:val="none" w:sz="0" w:space="0" w:color="auto"/>
        <w:right w:val="none" w:sz="0" w:space="0" w:color="auto"/>
      </w:divBdr>
      <w:divsChild>
        <w:div w:id="593435091">
          <w:marLeft w:val="0"/>
          <w:marRight w:val="0"/>
          <w:marTop w:val="0"/>
          <w:marBottom w:val="0"/>
          <w:divBdr>
            <w:top w:val="none" w:sz="0" w:space="0" w:color="auto"/>
            <w:left w:val="none" w:sz="0" w:space="0" w:color="auto"/>
            <w:bottom w:val="none" w:sz="0" w:space="0" w:color="auto"/>
            <w:right w:val="none" w:sz="0" w:space="0" w:color="auto"/>
          </w:divBdr>
        </w:div>
      </w:divsChild>
    </w:div>
    <w:div w:id="1446853062">
      <w:bodyDiv w:val="1"/>
      <w:marLeft w:val="0"/>
      <w:marRight w:val="0"/>
      <w:marTop w:val="0"/>
      <w:marBottom w:val="0"/>
      <w:divBdr>
        <w:top w:val="none" w:sz="0" w:space="0" w:color="auto"/>
        <w:left w:val="none" w:sz="0" w:space="0" w:color="auto"/>
        <w:bottom w:val="none" w:sz="0" w:space="0" w:color="auto"/>
        <w:right w:val="none" w:sz="0" w:space="0" w:color="auto"/>
      </w:divBdr>
      <w:divsChild>
        <w:div w:id="1833911116">
          <w:marLeft w:val="0"/>
          <w:marRight w:val="0"/>
          <w:marTop w:val="0"/>
          <w:marBottom w:val="0"/>
          <w:divBdr>
            <w:top w:val="none" w:sz="0" w:space="0" w:color="auto"/>
            <w:left w:val="none" w:sz="0" w:space="0" w:color="auto"/>
            <w:bottom w:val="none" w:sz="0" w:space="0" w:color="auto"/>
            <w:right w:val="none" w:sz="0" w:space="0" w:color="auto"/>
          </w:divBdr>
        </w:div>
      </w:divsChild>
    </w:div>
    <w:div w:id="1693648496">
      <w:bodyDiv w:val="1"/>
      <w:marLeft w:val="0"/>
      <w:marRight w:val="0"/>
      <w:marTop w:val="0"/>
      <w:marBottom w:val="0"/>
      <w:divBdr>
        <w:top w:val="none" w:sz="0" w:space="0" w:color="auto"/>
        <w:left w:val="none" w:sz="0" w:space="0" w:color="auto"/>
        <w:bottom w:val="none" w:sz="0" w:space="0" w:color="auto"/>
        <w:right w:val="none" w:sz="0" w:space="0" w:color="auto"/>
      </w:divBdr>
      <w:divsChild>
        <w:div w:id="1868831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812844">
      <w:bodyDiv w:val="1"/>
      <w:marLeft w:val="0"/>
      <w:marRight w:val="0"/>
      <w:marTop w:val="0"/>
      <w:marBottom w:val="0"/>
      <w:divBdr>
        <w:top w:val="none" w:sz="0" w:space="0" w:color="auto"/>
        <w:left w:val="none" w:sz="0" w:space="0" w:color="auto"/>
        <w:bottom w:val="none" w:sz="0" w:space="0" w:color="auto"/>
        <w:right w:val="none" w:sz="0" w:space="0" w:color="auto"/>
      </w:divBdr>
    </w:div>
    <w:div w:id="1953391808">
      <w:bodyDiv w:val="1"/>
      <w:marLeft w:val="0"/>
      <w:marRight w:val="0"/>
      <w:marTop w:val="0"/>
      <w:marBottom w:val="0"/>
      <w:divBdr>
        <w:top w:val="none" w:sz="0" w:space="0" w:color="auto"/>
        <w:left w:val="none" w:sz="0" w:space="0" w:color="auto"/>
        <w:bottom w:val="none" w:sz="0" w:space="0" w:color="auto"/>
        <w:right w:val="none" w:sz="0" w:space="0" w:color="auto"/>
      </w:divBdr>
      <w:divsChild>
        <w:div w:id="11489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073963">
      <w:bodyDiv w:val="1"/>
      <w:marLeft w:val="0"/>
      <w:marRight w:val="0"/>
      <w:marTop w:val="0"/>
      <w:marBottom w:val="0"/>
      <w:divBdr>
        <w:top w:val="none" w:sz="0" w:space="0" w:color="auto"/>
        <w:left w:val="none" w:sz="0" w:space="0" w:color="auto"/>
        <w:bottom w:val="none" w:sz="0" w:space="0" w:color="auto"/>
        <w:right w:val="none" w:sz="0" w:space="0" w:color="auto"/>
      </w:divBdr>
    </w:div>
    <w:div w:id="20636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erard.vanderzanden@bleckman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orota.tankink@bleckman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eckmann.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bjourne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achim.gund@dbjour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60cfbab6da4fd6d9e2fb4e254c7aa6fc">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a7832da61b2ac1ab272e9c9230e0ba83"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9DBEF-D058-4F81-9B8B-D47B5407CB1F}">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2.xml><?xml version="1.0" encoding="utf-8"?>
<ds:datastoreItem xmlns:ds="http://schemas.openxmlformats.org/officeDocument/2006/customXml" ds:itemID="{5EB1A3A7-1F35-43E2-B960-36A5B2F29608}"/>
</file>

<file path=customXml/itemProps3.xml><?xml version="1.0" encoding="utf-8"?>
<ds:datastoreItem xmlns:ds="http://schemas.openxmlformats.org/officeDocument/2006/customXml" ds:itemID="{F37F8BDA-0C84-44FE-8C62-11EA7D06F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776</Words>
  <Characters>4272</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5038</CharactersWithSpaces>
  <SharedDoc>false</SharedDoc>
  <HLinks>
    <vt:vector size="42" baseType="variant">
      <vt:variant>
        <vt:i4>7602254</vt:i4>
      </vt:variant>
      <vt:variant>
        <vt:i4>18</vt:i4>
      </vt:variant>
      <vt:variant>
        <vt:i4>0</vt:i4>
      </vt:variant>
      <vt:variant>
        <vt:i4>5</vt:i4>
      </vt:variant>
      <vt:variant>
        <vt:lpwstr>mailto:press@trove.com</vt:lpwstr>
      </vt:variant>
      <vt:variant>
        <vt:lpwstr/>
      </vt:variant>
      <vt:variant>
        <vt:i4>8257567</vt:i4>
      </vt:variant>
      <vt:variant>
        <vt:i4>15</vt:i4>
      </vt:variant>
      <vt:variant>
        <vt:i4>0</vt:i4>
      </vt:variant>
      <vt:variant>
        <vt:i4>5</vt:i4>
      </vt:variant>
      <vt:variant>
        <vt:lpwstr>mailto:joachim.gund@dbjourney.com</vt:lpwstr>
      </vt:variant>
      <vt:variant>
        <vt:lpwstr/>
      </vt:variant>
      <vt:variant>
        <vt:i4>5898283</vt:i4>
      </vt:variant>
      <vt:variant>
        <vt:i4>12</vt:i4>
      </vt:variant>
      <vt:variant>
        <vt:i4>0</vt:i4>
      </vt:variant>
      <vt:variant>
        <vt:i4>5</vt:i4>
      </vt:variant>
      <vt:variant>
        <vt:lpwstr>mailto:gerard.vanderzanden@bleckmann.com</vt:lpwstr>
      </vt:variant>
      <vt:variant>
        <vt:lpwstr/>
      </vt:variant>
      <vt:variant>
        <vt:i4>4653107</vt:i4>
      </vt:variant>
      <vt:variant>
        <vt:i4>9</vt:i4>
      </vt:variant>
      <vt:variant>
        <vt:i4>0</vt:i4>
      </vt:variant>
      <vt:variant>
        <vt:i4>5</vt:i4>
      </vt:variant>
      <vt:variant>
        <vt:lpwstr>mailto:dorota.tankink@bleckmann.com</vt:lpwstr>
      </vt:variant>
      <vt:variant>
        <vt:lpwstr/>
      </vt:variant>
      <vt:variant>
        <vt:i4>4587549</vt:i4>
      </vt:variant>
      <vt:variant>
        <vt:i4>6</vt:i4>
      </vt:variant>
      <vt:variant>
        <vt:i4>0</vt:i4>
      </vt:variant>
      <vt:variant>
        <vt:i4>5</vt:i4>
      </vt:variant>
      <vt:variant>
        <vt:lpwstr>http://www.bleckmann.com/</vt:lpwstr>
      </vt:variant>
      <vt:variant>
        <vt:lpwstr/>
      </vt:variant>
      <vt:variant>
        <vt:i4>5963797</vt:i4>
      </vt:variant>
      <vt:variant>
        <vt:i4>3</vt:i4>
      </vt:variant>
      <vt:variant>
        <vt:i4>0</vt:i4>
      </vt:variant>
      <vt:variant>
        <vt:i4>5</vt:i4>
      </vt:variant>
      <vt:variant>
        <vt:lpwstr>http://www.trove.com/</vt:lpwstr>
      </vt:variant>
      <vt:variant>
        <vt:lpwstr/>
      </vt:variant>
      <vt:variant>
        <vt:i4>6619170</vt:i4>
      </vt:variant>
      <vt:variant>
        <vt:i4>0</vt:i4>
      </vt:variant>
      <vt:variant>
        <vt:i4>0</vt:i4>
      </vt:variant>
      <vt:variant>
        <vt:i4>5</vt:i4>
      </vt:variant>
      <vt:variant>
        <vt:lpwstr>https://dbjourney.com/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Weinberger;Gerard van der Zanden</dc:creator>
  <cp:keywords/>
  <dc:description/>
  <cp:lastModifiedBy>Gerard van der Zanden</cp:lastModifiedBy>
  <cp:revision>42</cp:revision>
  <cp:lastPrinted>2024-10-26T07:10:00Z</cp:lastPrinted>
  <dcterms:created xsi:type="dcterms:W3CDTF">2025-11-04T17:29:00Z</dcterms:created>
  <dcterms:modified xsi:type="dcterms:W3CDTF">2025-12-02T11:40:00Z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