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B713" w14:textId="2C6530FD" w:rsidR="00F60300" w:rsidRDefault="6435FF90" w:rsidP="5DAC0BA2">
      <w:pPr>
        <w:jc w:val="both"/>
        <w:rPr>
          <w:b/>
          <w:bCs/>
        </w:rPr>
      </w:pPr>
      <w:r w:rsidRPr="7B8BAEFC">
        <w:rPr>
          <w:b/>
          <w:bCs/>
        </w:rPr>
        <w:t xml:space="preserve">PRESS RELEASE </w:t>
      </w:r>
      <w:r w:rsidR="04AF959A" w:rsidRPr="7B8BAEFC">
        <w:rPr>
          <w:b/>
          <w:bCs/>
        </w:rPr>
        <w:t xml:space="preserve">- </w:t>
      </w:r>
      <w:r w:rsidR="00854B3A">
        <w:rPr>
          <w:b/>
          <w:bCs/>
        </w:rPr>
        <w:t>150</w:t>
      </w:r>
      <w:r w:rsidR="002900EE">
        <w:rPr>
          <w:b/>
          <w:bCs/>
        </w:rPr>
        <w:t>6</w:t>
      </w:r>
      <w:r w:rsidR="04AF959A" w:rsidRPr="7B8BAEFC">
        <w:rPr>
          <w:b/>
          <w:bCs/>
        </w:rPr>
        <w:t>2023</w:t>
      </w:r>
    </w:p>
    <w:p w14:paraId="4C5185F1" w14:textId="77777777" w:rsidR="00F60300" w:rsidRDefault="5DAC0BA2" w:rsidP="7B8BAEFC">
      <w:pPr>
        <w:jc w:val="both"/>
        <w:rPr>
          <w:i/>
          <w:iCs/>
        </w:rPr>
      </w:pPr>
      <w:r w:rsidRPr="7B8BAEFC">
        <w:rPr>
          <w:i/>
          <w:iCs/>
        </w:rPr>
        <w:t>For direct publication</w:t>
      </w:r>
    </w:p>
    <w:p w14:paraId="003B974C" w14:textId="77777777" w:rsidR="00A27BAA" w:rsidRDefault="00A27BAA" w:rsidP="5DAC0BA2">
      <w:pPr>
        <w:jc w:val="both"/>
      </w:pPr>
    </w:p>
    <w:p w14:paraId="62CCBE74" w14:textId="4A05770F" w:rsidR="5DAC0BA2" w:rsidRDefault="5DAC0BA2" w:rsidP="5DAC0BA2">
      <w:pPr>
        <w:jc w:val="both"/>
      </w:pPr>
    </w:p>
    <w:p w14:paraId="5ED0794C" w14:textId="4A05770F" w:rsidR="3EDBECC5" w:rsidRDefault="3EDBECC5" w:rsidP="3EDBECC5">
      <w:pPr>
        <w:jc w:val="both"/>
      </w:pPr>
    </w:p>
    <w:p w14:paraId="790EE7A4" w14:textId="22A844D4" w:rsidR="00F60300" w:rsidRDefault="5DAC0BA2" w:rsidP="5DAC0BA2">
      <w:pPr>
        <w:jc w:val="both"/>
        <w:rPr>
          <w:b/>
          <w:bCs/>
        </w:rPr>
      </w:pPr>
      <w:r>
        <w:t xml:space="preserve">Eindhoven, </w:t>
      </w:r>
      <w:r w:rsidR="00286812">
        <w:t>20</w:t>
      </w:r>
      <w:r>
        <w:t xml:space="preserve"> June 2023</w:t>
      </w:r>
    </w:p>
    <w:p w14:paraId="5F9C7B4B" w14:textId="4AA5E2D6" w:rsidR="003627CB" w:rsidRDefault="003627CB" w:rsidP="5DAC0BA2">
      <w:pPr>
        <w:jc w:val="both"/>
        <w:rPr>
          <w:rStyle w:val="eop"/>
          <w:rFonts w:cs="Calibri"/>
          <w:color w:val="000000"/>
          <w:shd w:val="clear" w:color="auto" w:fill="FFFFFF"/>
        </w:rPr>
      </w:pPr>
    </w:p>
    <w:p w14:paraId="28339FE7" w14:textId="4A05770F" w:rsidR="00E328B1" w:rsidRDefault="00E328B1" w:rsidP="5DAC0BA2">
      <w:pPr>
        <w:jc w:val="both"/>
      </w:pPr>
    </w:p>
    <w:p w14:paraId="70692C2C" w14:textId="4A05770F" w:rsidR="3EDBECC5" w:rsidRDefault="3EDBECC5" w:rsidP="3EDBECC5">
      <w:pPr>
        <w:jc w:val="both"/>
      </w:pPr>
    </w:p>
    <w:p w14:paraId="0B491A25" w14:textId="6DD2892C" w:rsidR="00F60300" w:rsidRPr="00EC0E39" w:rsidRDefault="00AE0B3B" w:rsidP="5F02E355">
      <w:pPr>
        <w:pStyle w:val="Kop1"/>
        <w:rPr>
          <w:i w:val="0"/>
          <w:iCs w:val="0"/>
          <w:sz w:val="36"/>
          <w:szCs w:val="36"/>
        </w:rPr>
      </w:pPr>
      <w:r w:rsidRPr="00EC0E39">
        <w:rPr>
          <w:i w:val="0"/>
          <w:iCs w:val="0"/>
          <w:sz w:val="36"/>
          <w:szCs w:val="36"/>
        </w:rPr>
        <w:t>Bleckmann wins Overall Logistics Innovation 2023 Award from SupplyTech Breakthrough</w:t>
      </w:r>
    </w:p>
    <w:p w14:paraId="68DCDFF1" w14:textId="77777777" w:rsidR="003D5855" w:rsidRDefault="003D5855" w:rsidP="003D5855"/>
    <w:p w14:paraId="03ADC1A5" w14:textId="5FAECF98" w:rsidR="00625C92" w:rsidRPr="00C5715F" w:rsidRDefault="00625C92" w:rsidP="00625C92">
      <w:pPr>
        <w:rPr>
          <w:b/>
          <w:bCs/>
        </w:rPr>
      </w:pPr>
      <w:r w:rsidRPr="00C5715F">
        <w:rPr>
          <w:b/>
          <w:bCs/>
        </w:rPr>
        <w:t xml:space="preserve">Bleckmann, the expert in Supply Chain Management (SCM) for fashion and lifestyle brands, is the recipient of the </w:t>
      </w:r>
      <w:r w:rsidR="00313BB8" w:rsidRPr="00C5715F">
        <w:rPr>
          <w:b/>
          <w:bCs/>
        </w:rPr>
        <w:t>“</w:t>
      </w:r>
      <w:r w:rsidRPr="00C5715F">
        <w:rPr>
          <w:b/>
          <w:bCs/>
        </w:rPr>
        <w:t xml:space="preserve">Overall Logistics Innovation 2023 A SupplyTech Breakthrough Awards Program”. The Award is granted by the SupplyTech Breakthrough, a leading independent market intelligence organization that evaluates and recognizes standout technology companies, products and services in the supply chain technology and logistics industry around the globe. </w:t>
      </w:r>
    </w:p>
    <w:p w14:paraId="3BEA9B80" w14:textId="77777777" w:rsidR="00625C92" w:rsidRDefault="00625C92" w:rsidP="00625C92"/>
    <w:p w14:paraId="325C5F0F" w14:textId="77777777" w:rsidR="00625C92" w:rsidRDefault="00625C92" w:rsidP="00625C92">
      <w:r>
        <w:t>Thanks to the acquisition of The Renewal Workshop (TRW) and the integration of the renewal services into its own portfolio of supply chain solutions, Bleckmann enables apparel and textile brands to extend the life of their post-consumer products once considered unsellable. The Renewal Workshop solution helps to restore products so they could be resold, generating new revenue opportunities for brands, reducing the overall pollution created from “waste” streams and enabling the reduction of new production to reduce carbon and other negative environmental impacts.</w:t>
      </w:r>
    </w:p>
    <w:p w14:paraId="1CB788F6" w14:textId="77777777" w:rsidR="00625C92" w:rsidRDefault="00625C92" w:rsidP="00625C92"/>
    <w:p w14:paraId="480DF5EC" w14:textId="77777777" w:rsidR="00625C92" w:rsidRDefault="00625C92" w:rsidP="00625C92">
      <w:r>
        <w:t xml:space="preserve">The Renewal Workshop is a documented and repeatable process comprised of three foundation parts: The Renewal Operating System, The Renewal Process and Resale enablement. The Renewal System restores products to standardized conditions to enable resale. The system tracks individual products through the renewal process as well as produces data on product faults and quality, how it was restored, and quantifies the positive environmental impact of product life extension. </w:t>
      </w:r>
    </w:p>
    <w:p w14:paraId="5AA02D2F" w14:textId="77777777" w:rsidR="00625C92" w:rsidRDefault="00625C92" w:rsidP="00625C92"/>
    <w:p w14:paraId="4DF244BB" w14:textId="77777777" w:rsidR="00625C92" w:rsidRDefault="00625C92" w:rsidP="00625C92">
      <w:r>
        <w:t>TRW is a full-service solution for brands, providing an all-round service compared to pure-play re-commerce or traditional return platform. From 2016 to 2021, TRW and brand partners have been able to divert 682,926 pounds of textile waste from landfill and save 73,560 gallons of gasoline, as well as 373,482,998 gallons of water.</w:t>
      </w:r>
    </w:p>
    <w:p w14:paraId="62439FE9" w14:textId="77777777" w:rsidR="00625C92" w:rsidRDefault="00625C92" w:rsidP="00625C92"/>
    <w:p w14:paraId="575A8FA6" w14:textId="073A751F" w:rsidR="00625C92" w:rsidRDefault="00625C92" w:rsidP="009078FF">
      <w:r>
        <w:t xml:space="preserve">“Bleckmann's Renewal Workshop allows brands to tell a new and different story to their customers, increasing brand equity, loyalty, retention and customer value. We’re thrilled to be among the winners of the 2023 SupplyTech Breakthrough Awards -,” said </w:t>
      </w:r>
      <w:r w:rsidR="009078FF">
        <w:t xml:space="preserve">Jurrie-Jan Tap, Chief Business Development Officer at Bleckmann. </w:t>
      </w:r>
      <w:r>
        <w:t xml:space="preserve">“As a logistics partner of choice for fashion and lifestyle brands, we have the chance to become part of the solution rather than part of the problem. Research shows brands can achieve an average reduction of 51.5% in carbon emissions by renewing an existing product instead of producing a new one, adds Ron Thijssen, Manager Corporate Social Responsibility at Bleckmann. </w:t>
      </w:r>
    </w:p>
    <w:p w14:paraId="4845C39F" w14:textId="77777777" w:rsidR="00625C92" w:rsidRDefault="00625C92" w:rsidP="00625C92"/>
    <w:p w14:paraId="376E8F51" w14:textId="77777777" w:rsidR="00625C92" w:rsidRDefault="00625C92" w:rsidP="00625C92">
      <w:r>
        <w:t>The mission of the annual SupplyTech Breakthrough Awards program is to conduct the industry’s most comprehensive analysis and evaluation of the top technology companies, solutions and products in the supply chain and logistics industry today. This year’s program attracted more than 1,400 nominations from over 15 different countries throughout the world.</w:t>
      </w:r>
    </w:p>
    <w:p w14:paraId="277CE720" w14:textId="77777777" w:rsidR="00625C92" w:rsidRDefault="00625C92" w:rsidP="00625C92"/>
    <w:p w14:paraId="7DBB8226" w14:textId="77777777" w:rsidR="00625C92" w:rsidRDefault="00625C92" w:rsidP="00625C92">
      <w:r>
        <w:t xml:space="preserve">“Production and technology require different structures and logic flows that are limited in the traditional linear ERP systems or in traditional manufacturing practices. Through acquisition and integration of TRW, Bleckmann has developed something that is now repeatable and scalable,” said Bryan Vaughn, Managing Director of SupplyTech Breakthrough Awards. “Congratulations to Bleckmann, the leading provider of circular solutions for apparel and textile brands. Returns management is a significant challenge both financially and environmentally. Bleckmann offers an advanced way of managing returns, leading to a more sustainable future and satisfied end-consumers.” </w:t>
      </w:r>
    </w:p>
    <w:p w14:paraId="4437A7C0" w14:textId="10A00D03" w:rsidR="00F60300" w:rsidRPr="007B70C1" w:rsidRDefault="00D44C0A" w:rsidP="5DAC0BA2">
      <w:pPr>
        <w:rPr>
          <w:rFonts w:asciiTheme="minorHAnsi" w:hAnsiTheme="minorHAnsi" w:cstheme="minorHAnsi"/>
          <w:b/>
          <w:bCs/>
          <w:color w:val="D20C14"/>
          <w:lang w:val="en-US"/>
        </w:rPr>
      </w:pPr>
      <w:r>
        <w:br/>
      </w:r>
      <w:r w:rsidR="5DAC0BA2" w:rsidRPr="007B70C1">
        <w:rPr>
          <w:rStyle w:val="normaltextrun"/>
          <w:rFonts w:ascii="Arial" w:hAnsi="Arial" w:cs="Arial"/>
          <w:b/>
          <w:bCs/>
          <w:color w:val="000000" w:themeColor="text1"/>
        </w:rPr>
        <w:t xml:space="preserve">- - - E </w:t>
      </w:r>
      <w:r w:rsidR="2FE8BDAB" w:rsidRPr="007B70C1">
        <w:rPr>
          <w:rStyle w:val="normaltextrun"/>
          <w:rFonts w:ascii="Arial" w:hAnsi="Arial" w:cs="Arial"/>
          <w:b/>
          <w:bCs/>
          <w:color w:val="000000" w:themeColor="text1"/>
        </w:rPr>
        <w:t>n d</w:t>
      </w:r>
      <w:r w:rsidR="713E7569" w:rsidRPr="007B70C1">
        <w:rPr>
          <w:rStyle w:val="normaltextrun"/>
          <w:rFonts w:ascii="Arial" w:hAnsi="Arial" w:cs="Arial"/>
          <w:b/>
          <w:bCs/>
          <w:color w:val="000000" w:themeColor="text1"/>
        </w:rPr>
        <w:t xml:space="preserve"> </w:t>
      </w:r>
      <w:r w:rsidR="5DAC0BA2" w:rsidRPr="007B70C1">
        <w:rPr>
          <w:rStyle w:val="normaltextrun"/>
          <w:rFonts w:ascii="Arial" w:hAnsi="Arial" w:cs="Arial"/>
          <w:b/>
          <w:bCs/>
          <w:color w:val="000000" w:themeColor="text1"/>
        </w:rPr>
        <w:t xml:space="preserve">- - </w:t>
      </w:r>
      <w:r w:rsidR="5DAC0BA2" w:rsidRPr="007B70C1">
        <w:rPr>
          <w:rStyle w:val="eop"/>
          <w:rFonts w:ascii="Arial" w:hAnsi="Arial" w:cs="Arial"/>
          <w:b/>
          <w:bCs/>
        </w:rPr>
        <w:t>-</w:t>
      </w:r>
    </w:p>
    <w:p w14:paraId="2DE13B42" w14:textId="74053652" w:rsidR="5DAC0BA2" w:rsidRDefault="5DAC0BA2" w:rsidP="5DAC0BA2">
      <w:pPr>
        <w:jc w:val="both"/>
      </w:pPr>
    </w:p>
    <w:p w14:paraId="462B508C" w14:textId="77777777" w:rsidR="00F60300" w:rsidRDefault="5DAC0BA2">
      <w:pPr>
        <w:pStyle w:val="Introtekst"/>
        <w:jc w:val="both"/>
        <w:rPr>
          <w:sz w:val="20"/>
          <w:szCs w:val="20"/>
        </w:rPr>
      </w:pPr>
      <w:r w:rsidRPr="7B8BAEFC">
        <w:rPr>
          <w:sz w:val="20"/>
          <w:szCs w:val="20"/>
        </w:rPr>
        <w:t>About Bleckmann</w:t>
      </w:r>
    </w:p>
    <w:p w14:paraId="615F3053" w14:textId="77777777" w:rsidR="00E43B9D" w:rsidRPr="00627210" w:rsidRDefault="00E43B9D" w:rsidP="004A6591">
      <w:pPr>
        <w:jc w:val="both"/>
        <w:rPr>
          <w:sz w:val="20"/>
          <w:szCs w:val="20"/>
        </w:rPr>
      </w:pPr>
    </w:p>
    <w:p w14:paraId="23C5CC29" w14:textId="77777777" w:rsidR="00F60300" w:rsidRDefault="5DAC0BA2" w:rsidP="5DAC0BA2">
      <w:pPr>
        <w:jc w:val="both"/>
        <w:rPr>
          <w:sz w:val="20"/>
          <w:szCs w:val="20"/>
        </w:rPr>
      </w:pPr>
      <w:r w:rsidRPr="7B8BAEFC">
        <w:rPr>
          <w:sz w:val="20"/>
          <w:szCs w:val="20"/>
        </w:rPr>
        <w:t>Bleckmann is a market leader in supply chain management (SCM) services for fashion and lifestyle brands.</w:t>
      </w:r>
    </w:p>
    <w:p w14:paraId="4A6FDB5B" w14:textId="77777777" w:rsidR="00F60300" w:rsidRDefault="5DAC0BA2" w:rsidP="5DAC0BA2">
      <w:pPr>
        <w:jc w:val="both"/>
        <w:rPr>
          <w:sz w:val="20"/>
          <w:szCs w:val="20"/>
        </w:rPr>
      </w:pPr>
      <w:r w:rsidRPr="1B7E8D99">
        <w:rPr>
          <w:sz w:val="20"/>
          <w:szCs w:val="20"/>
        </w:rPr>
        <w:t xml:space="preserve">Founded in 1862, </w:t>
      </w:r>
      <w:r w:rsidRPr="1B7E8D99">
        <w:rPr>
          <w:color w:val="636363" w:themeColor="accent4" w:themeShade="80"/>
          <w:sz w:val="20"/>
          <w:szCs w:val="20"/>
        </w:rPr>
        <w:t xml:space="preserve">Bleckmann </w:t>
      </w:r>
      <w:r w:rsidRPr="1B7E8D99">
        <w:rPr>
          <w:sz w:val="20"/>
          <w:szCs w:val="20"/>
        </w:rPr>
        <w:t xml:space="preserve">evolved from a transport company to a provider of complete supply chain solutions with specific expertise in e-fulfilment. From its strong base in Europe, the company expanded into the US and Asia, enabling Bleckmann to serve customers around the world. Its investments and extensive experience in IT solutions ensure that Bleckmann offers a unified platform to its customers worldwide. </w:t>
      </w:r>
      <w:r w:rsidR="58FFDBA8" w:rsidRPr="1B7E8D99">
        <w:rPr>
          <w:sz w:val="20"/>
          <w:szCs w:val="20"/>
        </w:rPr>
        <w:t xml:space="preserve">Around five thousand </w:t>
      </w:r>
      <w:r w:rsidRPr="1B7E8D99">
        <w:rPr>
          <w:sz w:val="20"/>
          <w:szCs w:val="20"/>
        </w:rPr>
        <w:t xml:space="preserve">employees are ready to support Bleckmann's customers and deliver on their promises every day. With sales of </w:t>
      </w:r>
      <w:r w:rsidR="58FFDBA8" w:rsidRPr="1B7E8D99">
        <w:rPr>
          <w:sz w:val="20"/>
          <w:szCs w:val="20"/>
        </w:rPr>
        <w:t xml:space="preserve">€545 </w:t>
      </w:r>
      <w:r w:rsidRPr="1B7E8D99">
        <w:rPr>
          <w:sz w:val="20"/>
          <w:szCs w:val="20"/>
        </w:rPr>
        <w:t xml:space="preserve">million, Bleckmann has the scale and flexibility to provide world-class solutions for its customers. For more information, visit </w:t>
      </w:r>
      <w:r w:rsidR="5EB02A8B" w:rsidRPr="1B7E8D99">
        <w:rPr>
          <w:sz w:val="20"/>
          <w:szCs w:val="20"/>
        </w:rPr>
        <w:t xml:space="preserve">www.bleckmann.com </w:t>
      </w:r>
    </w:p>
    <w:p w14:paraId="2FC0B83C" w14:textId="77777777" w:rsidR="00AE5EDF" w:rsidRDefault="00AE5EDF" w:rsidP="5DAC0BA2">
      <w:pPr>
        <w:jc w:val="both"/>
        <w:rPr>
          <w:sz w:val="20"/>
          <w:szCs w:val="20"/>
        </w:rPr>
      </w:pPr>
    </w:p>
    <w:p w14:paraId="0CC7D985" w14:textId="77777777" w:rsidR="00CE63D3" w:rsidRDefault="00CE63D3" w:rsidP="5DAC0BA2">
      <w:pPr>
        <w:jc w:val="both"/>
        <w:rPr>
          <w:sz w:val="20"/>
          <w:szCs w:val="20"/>
        </w:rPr>
      </w:pPr>
    </w:p>
    <w:p w14:paraId="498A563B" w14:textId="5348AFB3" w:rsidR="00CE63D3" w:rsidRPr="00AD4580" w:rsidRDefault="00CE63D3" w:rsidP="03E37E2A">
      <w:pPr>
        <w:jc w:val="both"/>
        <w:rPr>
          <w:sz w:val="20"/>
          <w:szCs w:val="20"/>
        </w:rPr>
      </w:pPr>
    </w:p>
    <w:p w14:paraId="00346989" w14:textId="77777777" w:rsidR="00F60300" w:rsidRDefault="5DAC0BA2" w:rsidP="5DAC0BA2">
      <w:pPr>
        <w:jc w:val="both"/>
        <w:rPr>
          <w:sz w:val="20"/>
          <w:szCs w:val="20"/>
        </w:rPr>
      </w:pPr>
      <w:r w:rsidRPr="7B8BAEFC">
        <w:rPr>
          <w:sz w:val="20"/>
          <w:szCs w:val="20"/>
        </w:rPr>
        <w:t xml:space="preserve">Please contact: </w:t>
      </w:r>
    </w:p>
    <w:p w14:paraId="68CCA811" w14:textId="77777777" w:rsidR="004237BB" w:rsidRPr="00AD4580" w:rsidRDefault="004237BB" w:rsidP="5DAC0BA2">
      <w:pPr>
        <w:jc w:val="both"/>
        <w:rPr>
          <w:sz w:val="20"/>
          <w:szCs w:val="20"/>
        </w:rPr>
      </w:pPr>
    </w:p>
    <w:p w14:paraId="7F8074C2" w14:textId="77777777" w:rsidR="00F60300" w:rsidRDefault="5DAC0BA2" w:rsidP="5DAC0BA2">
      <w:pPr>
        <w:jc w:val="both"/>
        <w:rPr>
          <w:b/>
          <w:bCs/>
          <w:sz w:val="20"/>
          <w:szCs w:val="20"/>
        </w:rPr>
      </w:pPr>
      <w:r w:rsidRPr="7B8BAEFC">
        <w:rPr>
          <w:b/>
          <w:bCs/>
          <w:sz w:val="20"/>
          <w:szCs w:val="20"/>
        </w:rPr>
        <w:t xml:space="preserve">Dorota Tankink </w:t>
      </w:r>
      <w:r w:rsidR="315D2FE1" w:rsidRPr="7B8BAEFC">
        <w:rPr>
          <w:b/>
          <w:bCs/>
          <w:sz w:val="20"/>
          <w:szCs w:val="20"/>
        </w:rPr>
        <w:t xml:space="preserve">| </w:t>
      </w:r>
      <w:r w:rsidRPr="7B8BAEFC">
        <w:rPr>
          <w:b/>
          <w:bCs/>
          <w:sz w:val="20"/>
          <w:szCs w:val="20"/>
        </w:rPr>
        <w:t xml:space="preserve">Marketing &amp; Communication </w:t>
      </w:r>
      <w:r w:rsidR="5EB02A8B" w:rsidRPr="7B8BAEFC">
        <w:rPr>
          <w:b/>
          <w:bCs/>
          <w:sz w:val="20"/>
          <w:szCs w:val="20"/>
        </w:rPr>
        <w:t xml:space="preserve">Manager </w:t>
      </w:r>
    </w:p>
    <w:p w14:paraId="0C726BE0" w14:textId="77777777" w:rsidR="00F60300" w:rsidRDefault="5DAC0BA2" w:rsidP="5DAC0BA2">
      <w:pPr>
        <w:jc w:val="both"/>
        <w:rPr>
          <w:b/>
          <w:bCs/>
          <w:sz w:val="20"/>
          <w:szCs w:val="20"/>
        </w:rPr>
      </w:pPr>
      <w:r w:rsidRPr="7B8BAEFC">
        <w:rPr>
          <w:b/>
          <w:bCs/>
          <w:sz w:val="20"/>
          <w:szCs w:val="20"/>
        </w:rPr>
        <w:t xml:space="preserve">+31 6 3012 9759 | </w:t>
      </w:r>
      <w:r w:rsidR="1D3A2D09" w:rsidRPr="7B8BAEFC">
        <w:rPr>
          <w:b/>
          <w:bCs/>
          <w:sz w:val="20"/>
          <w:szCs w:val="20"/>
        </w:rPr>
        <w:t xml:space="preserve">dorota.tankink@bleckmann.com </w:t>
      </w:r>
    </w:p>
    <w:p w14:paraId="766F4859" w14:textId="77777777" w:rsidR="004237BB" w:rsidRDefault="004237BB" w:rsidP="5DAC0BA2">
      <w:pPr>
        <w:jc w:val="both"/>
        <w:rPr>
          <w:b/>
          <w:bCs/>
          <w:sz w:val="20"/>
          <w:szCs w:val="20"/>
        </w:rPr>
      </w:pPr>
    </w:p>
    <w:p w14:paraId="6C8EBDE4" w14:textId="77777777" w:rsidR="00F60300" w:rsidRDefault="5DAC0BA2">
      <w:pPr>
        <w:jc w:val="both"/>
        <w:rPr>
          <w:b/>
          <w:bCs/>
          <w:sz w:val="20"/>
          <w:szCs w:val="20"/>
        </w:rPr>
      </w:pPr>
      <w:r w:rsidRPr="7B8BAEFC">
        <w:rPr>
          <w:b/>
          <w:bCs/>
          <w:sz w:val="20"/>
          <w:szCs w:val="20"/>
        </w:rPr>
        <w:t xml:space="preserve">Gerard van </w:t>
      </w:r>
      <w:r w:rsidR="6D5D9605" w:rsidRPr="7B8BAEFC">
        <w:rPr>
          <w:b/>
          <w:bCs/>
          <w:sz w:val="20"/>
          <w:szCs w:val="20"/>
        </w:rPr>
        <w:t>der Zanden | Marketing &amp; Communication Coordinator</w:t>
      </w:r>
    </w:p>
    <w:p w14:paraId="0F9A66DE" w14:textId="77777777" w:rsidR="00F60300" w:rsidRDefault="5DAC0BA2" w:rsidP="5DAC0BA2">
      <w:pPr>
        <w:jc w:val="both"/>
        <w:rPr>
          <w:rStyle w:val="Hyperlink"/>
          <w:b/>
          <w:bCs/>
          <w:sz w:val="20"/>
          <w:szCs w:val="20"/>
        </w:rPr>
      </w:pPr>
      <w:r w:rsidRPr="7B8BAEFC">
        <w:rPr>
          <w:b/>
          <w:bCs/>
          <w:sz w:val="20"/>
          <w:szCs w:val="20"/>
        </w:rPr>
        <w:t xml:space="preserve">+31 </w:t>
      </w:r>
      <w:r w:rsidR="58D8EBC0" w:rsidRPr="7B8BAEFC">
        <w:rPr>
          <w:b/>
          <w:bCs/>
          <w:sz w:val="20"/>
          <w:szCs w:val="20"/>
        </w:rPr>
        <w:t xml:space="preserve">6 2258 6914 | </w:t>
      </w:r>
      <w:r w:rsidRPr="7B8BAEFC">
        <w:rPr>
          <w:rStyle w:val="Hyperlink"/>
          <w:b/>
          <w:bCs/>
          <w:sz w:val="20"/>
          <w:szCs w:val="20"/>
        </w:rPr>
        <w:t xml:space="preserve">gerard.vanderzanden@bleckmann.com </w:t>
      </w:r>
    </w:p>
    <w:p w14:paraId="692EDBB2" w14:textId="77777777" w:rsidR="00C322F1" w:rsidRDefault="00C322F1">
      <w:pPr>
        <w:jc w:val="both"/>
        <w:rPr>
          <w:rStyle w:val="Hyperlink"/>
          <w:b/>
          <w:bCs/>
          <w:sz w:val="20"/>
          <w:szCs w:val="20"/>
        </w:rPr>
      </w:pPr>
    </w:p>
    <w:sectPr w:rsidR="00C322F1" w:rsidSect="006B0F60">
      <w:headerReference w:type="even" r:id="rId11"/>
      <w:headerReference w:type="default" r:id="rId12"/>
      <w:footerReference w:type="even" r:id="rId13"/>
      <w:footerReference w:type="default" r:id="rId14"/>
      <w:headerReference w:type="first" r:id="rId15"/>
      <w:footerReference w:type="first" r:id="rId16"/>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83EB" w14:textId="77777777" w:rsidR="00F17FBB" w:rsidRDefault="00F17FBB" w:rsidP="008B7D1A">
      <w:pPr>
        <w:spacing w:line="240" w:lineRule="auto"/>
      </w:pPr>
      <w:r>
        <w:separator/>
      </w:r>
    </w:p>
  </w:endnote>
  <w:endnote w:type="continuationSeparator" w:id="0">
    <w:p w14:paraId="5A03A27D" w14:textId="77777777" w:rsidR="00F17FBB" w:rsidRDefault="00F17FBB" w:rsidP="008B7D1A">
      <w:pPr>
        <w:spacing w:line="240" w:lineRule="auto"/>
      </w:pPr>
      <w:r>
        <w:continuationSeparator/>
      </w:r>
    </w:p>
  </w:endnote>
  <w:endnote w:type="continuationNotice" w:id="1">
    <w:p w14:paraId="60B709AF" w14:textId="77777777" w:rsidR="00F17FBB" w:rsidRDefault="00F17F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03F" w14:textId="77777777" w:rsidR="00C42541" w:rsidRDefault="00C4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6F82" w14:textId="77777777" w:rsidR="00F60300" w:rsidRDefault="00D44C0A" w:rsidP="7B8BAEFC">
    <w:pPr>
      <w:pStyle w:val="Voettekst"/>
      <w:tabs>
        <w:tab w:val="clear" w:pos="9072"/>
        <w:tab w:val="right" w:pos="9450"/>
      </w:tabs>
      <w:ind w:left="-567" w:right="-427"/>
      <w:rPr>
        <w:b w:val="0"/>
        <w:bCs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9083A"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7B8BAEFC" w:rsidRPr="7B8BAEFC">
      <w:rPr>
        <w:color w:val="545960"/>
        <w:sz w:val="16"/>
        <w:szCs w:val="16"/>
        <w:lang w:val="fr-BE"/>
      </w:rPr>
      <w:t>Press release</w:t>
    </w:r>
    <w:r w:rsidR="00B75231" w:rsidRPr="00B75231">
      <w:rPr>
        <w:b w:val="0"/>
        <w:color w:val="545960"/>
        <w:sz w:val="16"/>
        <w:lang w:val="fr-BE"/>
      </w:rPr>
      <w:tab/>
    </w:r>
    <w:r w:rsidR="7B8BAEFC" w:rsidRPr="7B8BAEFC">
      <w:rPr>
        <w:b w:val="0"/>
        <w:bCs w:val="0"/>
        <w:sz w:val="16"/>
        <w:szCs w:val="16"/>
        <w:lang w:val="fr-BE"/>
      </w:rPr>
      <w:t xml:space="preserve">page </w:t>
    </w:r>
    <w:r w:rsidR="008363E7" w:rsidRPr="7B8BAEFC">
      <w:rPr>
        <w:b w:val="0"/>
        <w:bCs w:val="0"/>
        <w:sz w:val="16"/>
        <w:szCs w:val="16"/>
      </w:rPr>
      <w:fldChar w:fldCharType="begin"/>
    </w:r>
    <w:r w:rsidR="008363E7" w:rsidRPr="7B8BAEFC">
      <w:rPr>
        <w:b w:val="0"/>
        <w:bCs w:val="0"/>
        <w:sz w:val="16"/>
        <w:szCs w:val="16"/>
        <w:lang w:val="fr-BE"/>
      </w:rPr>
      <w:instrText xml:space="preserve"> PAGE  \* Arabic  \* MERGEFORMAT </w:instrText>
    </w:r>
    <w:r w:rsidR="008363E7" w:rsidRPr="7B8BAEFC">
      <w:rPr>
        <w:b w:val="0"/>
        <w:bCs w:val="0"/>
        <w:sz w:val="16"/>
        <w:szCs w:val="16"/>
      </w:rPr>
      <w:fldChar w:fldCharType="separate"/>
    </w:r>
    <w:r w:rsidR="7B8BAEFC" w:rsidRPr="7B8BAEFC">
      <w:rPr>
        <w:b w:val="0"/>
        <w:bCs w:val="0"/>
        <w:sz w:val="16"/>
        <w:szCs w:val="16"/>
        <w:lang w:val="fr-BE"/>
      </w:rPr>
      <w:t>2</w:t>
    </w:r>
    <w:r w:rsidR="008363E7" w:rsidRPr="7B8BAEFC">
      <w:rPr>
        <w:b w:val="0"/>
        <w:bCs w:val="0"/>
        <w:sz w:val="16"/>
        <w:szCs w:val="16"/>
      </w:rPr>
      <w:fldChar w:fldCharType="end"/>
    </w:r>
    <w:r w:rsidR="7B8BAEFC" w:rsidRPr="7B8BAEFC">
      <w:rPr>
        <w:b w:val="0"/>
        <w:bCs w:val="0"/>
        <w:sz w:val="16"/>
        <w:szCs w:val="16"/>
        <w:lang w:val="fr-BE"/>
      </w:rPr>
      <w:t>/</w:t>
    </w:r>
    <w:r w:rsidR="008363E7" w:rsidRPr="7B8BAEFC">
      <w:rPr>
        <w:b w:val="0"/>
        <w:bCs w:val="0"/>
        <w:noProof/>
        <w:sz w:val="16"/>
        <w:szCs w:val="16"/>
      </w:rPr>
      <w:fldChar w:fldCharType="begin"/>
    </w:r>
    <w:r w:rsidR="008363E7" w:rsidRPr="7B8BAEFC">
      <w:rPr>
        <w:b w:val="0"/>
        <w:bCs w:val="0"/>
        <w:noProof/>
        <w:sz w:val="16"/>
        <w:szCs w:val="16"/>
        <w:lang w:val="fr-BE"/>
      </w:rPr>
      <w:instrText xml:space="preserve"> NUMPAGES  \* Arabic  \* MERGEFORMAT </w:instrText>
    </w:r>
    <w:r w:rsidR="008363E7" w:rsidRPr="7B8BAEFC">
      <w:rPr>
        <w:b w:val="0"/>
        <w:bCs w:val="0"/>
        <w:noProof/>
        <w:sz w:val="16"/>
        <w:szCs w:val="16"/>
      </w:rPr>
      <w:fldChar w:fldCharType="separate"/>
    </w:r>
    <w:r w:rsidR="7B8BAEFC" w:rsidRPr="7B8BAEFC">
      <w:rPr>
        <w:b w:val="0"/>
        <w:bCs w:val="0"/>
        <w:noProof/>
        <w:sz w:val="16"/>
        <w:szCs w:val="16"/>
        <w:lang w:val="fr-BE"/>
      </w:rPr>
      <w:t>3</w:t>
    </w:r>
    <w:r w:rsidR="008363E7" w:rsidRPr="7B8BAEFC">
      <w:rPr>
        <w:b w:val="0"/>
        <w:bCs w:val="0"/>
        <w:noProof/>
        <w:sz w:val="16"/>
        <w:szCs w:val="16"/>
      </w:rPr>
      <w:fldChar w:fldCharType="end"/>
    </w:r>
    <w:r w:rsidR="00B75231" w:rsidRPr="00B75231">
      <w:rPr>
        <w:b w:val="0"/>
        <w:noProof/>
        <w:lang w:val="fr-BE"/>
      </w:rPr>
      <w:tab/>
    </w:r>
  </w:p>
  <w:p w14:paraId="3C1D634D" w14:textId="77777777" w:rsidR="00B75231" w:rsidRPr="00B75231" w:rsidRDefault="00B75231" w:rsidP="7B8BAEFC">
    <w:pPr>
      <w:pStyle w:val="Voettekst"/>
      <w:tabs>
        <w:tab w:val="clear" w:pos="9072"/>
        <w:tab w:val="right" w:pos="9923"/>
      </w:tabs>
      <w:ind w:left="-540" w:right="-850"/>
      <w:rPr>
        <w:rFonts w:asciiTheme="minorHAnsi" w:hAnsiTheme="minorHAnsi" w:cstheme="minorBidi"/>
        <w:b w:val="0"/>
        <w:bCs w:val="0"/>
        <w:color w:val="545960"/>
        <w:sz w:val="14"/>
        <w:szCs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83A8" w14:textId="77777777" w:rsidR="00F60300" w:rsidRDefault="00D44C0A" w:rsidP="7B8BAEFC">
    <w:pPr>
      <w:pStyle w:val="Voettekst"/>
      <w:tabs>
        <w:tab w:val="clear" w:pos="9072"/>
        <w:tab w:val="right" w:pos="9450"/>
      </w:tabs>
      <w:ind w:left="-567" w:right="-427"/>
      <w:rPr>
        <w:b w:val="0"/>
        <w:bCs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15FCA"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7B8BAEFC" w:rsidRPr="7B8BAEFC">
      <w:rPr>
        <w:color w:val="545960"/>
        <w:sz w:val="16"/>
        <w:szCs w:val="16"/>
        <w:lang w:val="fr-BE"/>
      </w:rPr>
      <w:t>Press release</w:t>
    </w:r>
    <w:r w:rsidRPr="00B75231">
      <w:rPr>
        <w:b w:val="0"/>
        <w:color w:val="545960"/>
        <w:sz w:val="16"/>
        <w:lang w:val="fr-BE"/>
      </w:rPr>
      <w:tab/>
    </w:r>
    <w:r w:rsidR="7B8BAEFC" w:rsidRPr="7B8BAEFC">
      <w:rPr>
        <w:b w:val="0"/>
        <w:bCs w:val="0"/>
        <w:sz w:val="16"/>
        <w:szCs w:val="16"/>
        <w:lang w:val="fr-BE"/>
      </w:rPr>
      <w:t xml:space="preserve">page </w:t>
    </w:r>
    <w:r w:rsidRPr="7B8BAEFC">
      <w:rPr>
        <w:b w:val="0"/>
        <w:bCs w:val="0"/>
        <w:sz w:val="16"/>
        <w:szCs w:val="16"/>
      </w:rPr>
      <w:fldChar w:fldCharType="begin"/>
    </w:r>
    <w:r w:rsidRPr="7B8BAEFC">
      <w:rPr>
        <w:b w:val="0"/>
        <w:bCs w:val="0"/>
        <w:sz w:val="16"/>
        <w:szCs w:val="16"/>
        <w:lang w:val="fr-BE"/>
      </w:rPr>
      <w:instrText xml:space="preserve"> PAGE  \* Arabic  \* MERGEFORMAT </w:instrText>
    </w:r>
    <w:r w:rsidRPr="7B8BAEFC">
      <w:rPr>
        <w:b w:val="0"/>
        <w:bCs w:val="0"/>
        <w:sz w:val="16"/>
        <w:szCs w:val="16"/>
      </w:rPr>
      <w:fldChar w:fldCharType="separate"/>
    </w:r>
    <w:r w:rsidR="7B8BAEFC" w:rsidRPr="7B8BAEFC">
      <w:rPr>
        <w:b w:val="0"/>
        <w:bCs w:val="0"/>
        <w:sz w:val="16"/>
        <w:szCs w:val="16"/>
      </w:rPr>
      <w:t>2</w:t>
    </w:r>
    <w:r w:rsidRPr="7B8BAEFC">
      <w:rPr>
        <w:b w:val="0"/>
        <w:bCs w:val="0"/>
        <w:sz w:val="16"/>
        <w:szCs w:val="16"/>
      </w:rPr>
      <w:fldChar w:fldCharType="end"/>
    </w:r>
    <w:r w:rsidR="7B8BAEFC" w:rsidRPr="7B8BAEFC">
      <w:rPr>
        <w:b w:val="0"/>
        <w:bCs w:val="0"/>
        <w:sz w:val="16"/>
        <w:szCs w:val="16"/>
        <w:lang w:val="fr-BE"/>
      </w:rPr>
      <w:t>/</w:t>
    </w:r>
    <w:r w:rsidRPr="7B8BAEFC">
      <w:rPr>
        <w:b w:val="0"/>
        <w:bCs w:val="0"/>
        <w:noProof/>
        <w:sz w:val="16"/>
        <w:szCs w:val="16"/>
      </w:rPr>
      <w:fldChar w:fldCharType="begin"/>
    </w:r>
    <w:r w:rsidRPr="7B8BAEFC">
      <w:rPr>
        <w:b w:val="0"/>
        <w:bCs w:val="0"/>
        <w:noProof/>
        <w:sz w:val="16"/>
        <w:szCs w:val="16"/>
        <w:lang w:val="fr-BE"/>
      </w:rPr>
      <w:instrText xml:space="preserve"> NUMPAGES  \* Arabic  \* MERGEFORMAT </w:instrText>
    </w:r>
    <w:r w:rsidRPr="7B8BAEFC">
      <w:rPr>
        <w:b w:val="0"/>
        <w:bCs w:val="0"/>
        <w:noProof/>
        <w:sz w:val="16"/>
        <w:szCs w:val="16"/>
      </w:rPr>
      <w:fldChar w:fldCharType="separate"/>
    </w:r>
    <w:r w:rsidR="7B8BAEFC" w:rsidRPr="7B8BAEFC">
      <w:rPr>
        <w:b w:val="0"/>
        <w:bCs w:val="0"/>
        <w:noProof/>
        <w:sz w:val="16"/>
        <w:szCs w:val="16"/>
      </w:rPr>
      <w:t>2</w:t>
    </w:r>
    <w:r w:rsidRPr="7B8BAEFC">
      <w:rPr>
        <w:b w:val="0"/>
        <w:bCs w:val="0"/>
        <w:noProof/>
        <w:sz w:val="16"/>
        <w:szCs w:val="16"/>
      </w:rPr>
      <w:fldChar w:fldCharType="end"/>
    </w:r>
    <w:r w:rsidRPr="00B75231">
      <w:rPr>
        <w:b w:val="0"/>
        <w:noProof/>
        <w:lang w:val="fr-BE"/>
      </w:rPr>
      <w:tab/>
    </w:r>
  </w:p>
  <w:p w14:paraId="42BFD70B" w14:textId="72ECF608" w:rsidR="00682BA9" w:rsidRDefault="00682BA9" w:rsidP="7B8BAEFC">
    <w:pPr>
      <w:pStyle w:val="Voettekst"/>
      <w:tabs>
        <w:tab w:val="clear" w:pos="9072"/>
        <w:tab w:val="right" w:pos="9923"/>
      </w:tabs>
      <w:ind w:left="-567" w:right="-877"/>
      <w:jc w:val="both"/>
      <w:rPr>
        <w:b w:val="0"/>
        <w:bCs w:val="0"/>
        <w:color w:val="54596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C0A3" w14:textId="77777777" w:rsidR="00F17FBB" w:rsidRDefault="00F17FBB" w:rsidP="008B7D1A">
      <w:pPr>
        <w:spacing w:line="240" w:lineRule="auto"/>
      </w:pPr>
      <w:r>
        <w:separator/>
      </w:r>
    </w:p>
  </w:footnote>
  <w:footnote w:type="continuationSeparator" w:id="0">
    <w:p w14:paraId="16DA3DF7" w14:textId="77777777" w:rsidR="00F17FBB" w:rsidRDefault="00F17FBB" w:rsidP="008B7D1A">
      <w:pPr>
        <w:spacing w:line="240" w:lineRule="auto"/>
      </w:pPr>
      <w:r>
        <w:continuationSeparator/>
      </w:r>
    </w:p>
  </w:footnote>
  <w:footnote w:type="continuationNotice" w:id="1">
    <w:p w14:paraId="7515105B" w14:textId="77777777" w:rsidR="00F17FBB" w:rsidRDefault="00F17F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DAF2" w14:textId="77777777" w:rsidR="00C42541" w:rsidRDefault="00C4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782107EC" w14:textId="77777777" w:rsidR="00F60300" w:rsidRDefault="00D44C0A" w:rsidP="7B8BAEFC">
    <w:pPr>
      <w:pStyle w:val="Koptekst"/>
      <w:tabs>
        <w:tab w:val="clear" w:pos="9072"/>
        <w:tab w:val="right" w:pos="9540"/>
      </w:tabs>
      <w:ind w:left="-540" w:right="-517"/>
      <w:jc w:val="right"/>
      <w:rPr>
        <w:b/>
        <w:bCs/>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36649" id="Straight Connector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7B8BAEFC" w:rsidRPr="7B8BAEFC">
      <w:rPr>
        <w:b/>
        <w:bCs/>
        <w:color w:val="auto"/>
        <w:sz w:val="20"/>
        <w:szCs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86CD" w14:textId="77777777" w:rsidR="00F60300" w:rsidRDefault="00D44C0A" w:rsidP="7B8BAEFC">
    <w:pPr>
      <w:pStyle w:val="Koptekst"/>
      <w:tabs>
        <w:tab w:val="clear" w:pos="9072"/>
        <w:tab w:val="right" w:pos="9540"/>
      </w:tabs>
      <w:ind w:left="-540" w:right="-517"/>
      <w:jc w:val="right"/>
      <w:rPr>
        <w:b/>
        <w:bCs/>
        <w:color w:val="auto"/>
        <w:sz w:val="20"/>
        <w:szCs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3947B" w14:textId="77777777" w:rsidR="00F60300" w:rsidRDefault="7B8BAEFC" w:rsidP="7B8BAEFC">
    <w:pPr>
      <w:pStyle w:val="Koptekst"/>
      <w:ind w:right="-517"/>
      <w:jc w:val="right"/>
      <w:rPr>
        <w:b/>
        <w:bCs/>
        <w:color w:val="auto"/>
        <w:sz w:val="20"/>
        <w:szCs w:val="20"/>
        <w:lang w:val="en-US"/>
      </w:rPr>
    </w:pPr>
    <w:r w:rsidRPr="7B8BAEFC">
      <w:rPr>
        <w:b/>
        <w:bCs/>
        <w:color w:val="auto"/>
        <w:sz w:val="20"/>
        <w:szCs w:val="20"/>
      </w:rPr>
      <w:t xml:space="preserve">bleckmann.com </w:t>
    </w:r>
  </w:p>
  <w:p w14:paraId="0817E6EB" w14:textId="77777777" w:rsidR="0052728E" w:rsidRDefault="0052728E" w:rsidP="7B8BAEFC">
    <w:pPr>
      <w:pStyle w:val="Koptekst"/>
      <w:jc w:val="right"/>
      <w:rPr>
        <w:sz w:val="20"/>
        <w:szCs w:val="20"/>
        <w:lang w:val="en-US"/>
      </w:rPr>
    </w:pPr>
  </w:p>
  <w:p w14:paraId="33095D32" w14:textId="77777777" w:rsidR="00F60300" w:rsidRDefault="00D44C0A" w:rsidP="7B8BAEFC">
    <w:pPr>
      <w:pStyle w:val="Koptekst"/>
      <w:jc w:val="right"/>
      <w:rPr>
        <w:sz w:val="20"/>
        <w:szCs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B5BC4" id="Straight Connector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7B8BAEFC">
    <w:pPr>
      <w:pStyle w:val="Koptekst"/>
      <w:jc w:val="right"/>
      <w:rPr>
        <w:sz w:val="20"/>
        <w:szCs w:val="20"/>
        <w:lang w:val="en-US"/>
      </w:rPr>
    </w:pPr>
  </w:p>
  <w:p w14:paraId="42081E5F" w14:textId="77777777" w:rsidR="00875CAB" w:rsidRPr="00833658" w:rsidRDefault="00875CAB" w:rsidP="7B8BAEFC">
    <w:pPr>
      <w:pStyle w:val="Koptekst"/>
      <w:jc w:val="right"/>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7"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4"/>
  </w:num>
  <w:num w:numId="2" w16cid:durableId="835848660">
    <w:abstractNumId w:val="15"/>
  </w:num>
  <w:num w:numId="3" w16cid:durableId="1917082558">
    <w:abstractNumId w:val="17"/>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8"/>
  </w:num>
  <w:num w:numId="15" w16cid:durableId="983461729">
    <w:abstractNumId w:val="12"/>
  </w:num>
  <w:num w:numId="16" w16cid:durableId="2000305668">
    <w:abstractNumId w:val="16"/>
  </w:num>
  <w:num w:numId="17" w16cid:durableId="709499416">
    <w:abstractNumId w:val="10"/>
  </w:num>
  <w:num w:numId="18" w16cid:durableId="1853882799">
    <w:abstractNumId w:val="11"/>
  </w:num>
  <w:num w:numId="19" w16cid:durableId="389766372">
    <w:abstractNumId w:val="19"/>
  </w:num>
  <w:num w:numId="20" w16cid:durableId="1255435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07B86"/>
    <w:rsid w:val="0001113C"/>
    <w:rsid w:val="000129CD"/>
    <w:rsid w:val="00021648"/>
    <w:rsid w:val="00021FC9"/>
    <w:rsid w:val="00025F92"/>
    <w:rsid w:val="0002601E"/>
    <w:rsid w:val="00030B91"/>
    <w:rsid w:val="00032D18"/>
    <w:rsid w:val="00040260"/>
    <w:rsid w:val="00050530"/>
    <w:rsid w:val="000557B9"/>
    <w:rsid w:val="0006214C"/>
    <w:rsid w:val="000660DF"/>
    <w:rsid w:val="000751BB"/>
    <w:rsid w:val="00092E9B"/>
    <w:rsid w:val="00094E91"/>
    <w:rsid w:val="00097657"/>
    <w:rsid w:val="000A2601"/>
    <w:rsid w:val="000A5FEC"/>
    <w:rsid w:val="000A619B"/>
    <w:rsid w:val="000C5742"/>
    <w:rsid w:val="000C719A"/>
    <w:rsid w:val="000E47D7"/>
    <w:rsid w:val="000E4B63"/>
    <w:rsid w:val="000F0015"/>
    <w:rsid w:val="000F393C"/>
    <w:rsid w:val="00105A16"/>
    <w:rsid w:val="001069C0"/>
    <w:rsid w:val="00117FF3"/>
    <w:rsid w:val="00124A1C"/>
    <w:rsid w:val="00124F32"/>
    <w:rsid w:val="00131D79"/>
    <w:rsid w:val="00136C84"/>
    <w:rsid w:val="00136E83"/>
    <w:rsid w:val="00137476"/>
    <w:rsid w:val="00144883"/>
    <w:rsid w:val="00147A69"/>
    <w:rsid w:val="00152400"/>
    <w:rsid w:val="001525DC"/>
    <w:rsid w:val="00153BCD"/>
    <w:rsid w:val="00164639"/>
    <w:rsid w:val="00164D87"/>
    <w:rsid w:val="00167FCF"/>
    <w:rsid w:val="0017022B"/>
    <w:rsid w:val="00172533"/>
    <w:rsid w:val="00174EBA"/>
    <w:rsid w:val="00175E82"/>
    <w:rsid w:val="0018258E"/>
    <w:rsid w:val="001861B4"/>
    <w:rsid w:val="00191D22"/>
    <w:rsid w:val="00193168"/>
    <w:rsid w:val="00194BB1"/>
    <w:rsid w:val="001952E6"/>
    <w:rsid w:val="001A0039"/>
    <w:rsid w:val="001A5768"/>
    <w:rsid w:val="001B7ACB"/>
    <w:rsid w:val="001C081C"/>
    <w:rsid w:val="001C14FE"/>
    <w:rsid w:val="001D0823"/>
    <w:rsid w:val="001D7EF2"/>
    <w:rsid w:val="001E3493"/>
    <w:rsid w:val="001E55FA"/>
    <w:rsid w:val="001F28B6"/>
    <w:rsid w:val="001F52B0"/>
    <w:rsid w:val="002114FE"/>
    <w:rsid w:val="00214E9D"/>
    <w:rsid w:val="00222C93"/>
    <w:rsid w:val="00225974"/>
    <w:rsid w:val="00227EB2"/>
    <w:rsid w:val="00245E30"/>
    <w:rsid w:val="002462E4"/>
    <w:rsid w:val="002552AD"/>
    <w:rsid w:val="00256BCA"/>
    <w:rsid w:val="00261C4B"/>
    <w:rsid w:val="00262647"/>
    <w:rsid w:val="0026672E"/>
    <w:rsid w:val="00267D5C"/>
    <w:rsid w:val="002811DA"/>
    <w:rsid w:val="00285695"/>
    <w:rsid w:val="00286812"/>
    <w:rsid w:val="002900EE"/>
    <w:rsid w:val="002916DB"/>
    <w:rsid w:val="0029532F"/>
    <w:rsid w:val="002A00A2"/>
    <w:rsid w:val="002A25E6"/>
    <w:rsid w:val="002A2E26"/>
    <w:rsid w:val="002A402E"/>
    <w:rsid w:val="002A78C1"/>
    <w:rsid w:val="002B4DDE"/>
    <w:rsid w:val="002C11EB"/>
    <w:rsid w:val="002C5E63"/>
    <w:rsid w:val="002C62E7"/>
    <w:rsid w:val="002D3C39"/>
    <w:rsid w:val="002F004E"/>
    <w:rsid w:val="002F079E"/>
    <w:rsid w:val="002F3474"/>
    <w:rsid w:val="00313BB8"/>
    <w:rsid w:val="00315C24"/>
    <w:rsid w:val="003202C5"/>
    <w:rsid w:val="003228EC"/>
    <w:rsid w:val="00323711"/>
    <w:rsid w:val="00327017"/>
    <w:rsid w:val="00330DB9"/>
    <w:rsid w:val="003315A2"/>
    <w:rsid w:val="003350E1"/>
    <w:rsid w:val="00340496"/>
    <w:rsid w:val="00345B01"/>
    <w:rsid w:val="00350B21"/>
    <w:rsid w:val="00353819"/>
    <w:rsid w:val="003627CB"/>
    <w:rsid w:val="00371276"/>
    <w:rsid w:val="00376979"/>
    <w:rsid w:val="00385AA2"/>
    <w:rsid w:val="00393817"/>
    <w:rsid w:val="003944A2"/>
    <w:rsid w:val="00394EB1"/>
    <w:rsid w:val="00397CEC"/>
    <w:rsid w:val="003A1A1B"/>
    <w:rsid w:val="003A5A7D"/>
    <w:rsid w:val="003B328A"/>
    <w:rsid w:val="003B4BC9"/>
    <w:rsid w:val="003C677E"/>
    <w:rsid w:val="003C740E"/>
    <w:rsid w:val="003D002B"/>
    <w:rsid w:val="003D0975"/>
    <w:rsid w:val="003D1BA7"/>
    <w:rsid w:val="003D4CB6"/>
    <w:rsid w:val="003D5855"/>
    <w:rsid w:val="003E5D50"/>
    <w:rsid w:val="003F5E71"/>
    <w:rsid w:val="0041195B"/>
    <w:rsid w:val="00412727"/>
    <w:rsid w:val="004152D9"/>
    <w:rsid w:val="00422F9A"/>
    <w:rsid w:val="004237BB"/>
    <w:rsid w:val="00423EE0"/>
    <w:rsid w:val="00424D58"/>
    <w:rsid w:val="00426B7B"/>
    <w:rsid w:val="00427176"/>
    <w:rsid w:val="0042742A"/>
    <w:rsid w:val="00431F12"/>
    <w:rsid w:val="00440326"/>
    <w:rsid w:val="00442581"/>
    <w:rsid w:val="00444337"/>
    <w:rsid w:val="00447D54"/>
    <w:rsid w:val="004538E4"/>
    <w:rsid w:val="00457230"/>
    <w:rsid w:val="00462F42"/>
    <w:rsid w:val="004679AF"/>
    <w:rsid w:val="0049426F"/>
    <w:rsid w:val="004A6591"/>
    <w:rsid w:val="004A6E28"/>
    <w:rsid w:val="004A70D4"/>
    <w:rsid w:val="004B246B"/>
    <w:rsid w:val="004B28D9"/>
    <w:rsid w:val="004B3A60"/>
    <w:rsid w:val="004B7BE1"/>
    <w:rsid w:val="004C190E"/>
    <w:rsid w:val="004D4F77"/>
    <w:rsid w:val="004D75CF"/>
    <w:rsid w:val="004E07CA"/>
    <w:rsid w:val="004E43CE"/>
    <w:rsid w:val="004F1CED"/>
    <w:rsid w:val="00501813"/>
    <w:rsid w:val="00501EF6"/>
    <w:rsid w:val="00504AA2"/>
    <w:rsid w:val="00506A67"/>
    <w:rsid w:val="00507397"/>
    <w:rsid w:val="0052374D"/>
    <w:rsid w:val="00526EFA"/>
    <w:rsid w:val="0052728E"/>
    <w:rsid w:val="00532156"/>
    <w:rsid w:val="00553A10"/>
    <w:rsid w:val="005545CE"/>
    <w:rsid w:val="00560C99"/>
    <w:rsid w:val="00564D05"/>
    <w:rsid w:val="00575926"/>
    <w:rsid w:val="00576203"/>
    <w:rsid w:val="0057757A"/>
    <w:rsid w:val="005775EB"/>
    <w:rsid w:val="00582FE5"/>
    <w:rsid w:val="00583432"/>
    <w:rsid w:val="00583606"/>
    <w:rsid w:val="00583C2B"/>
    <w:rsid w:val="005842F2"/>
    <w:rsid w:val="00584EAF"/>
    <w:rsid w:val="00587D0A"/>
    <w:rsid w:val="00590EAC"/>
    <w:rsid w:val="005A2631"/>
    <w:rsid w:val="005B1E96"/>
    <w:rsid w:val="005B5BB5"/>
    <w:rsid w:val="005C43A3"/>
    <w:rsid w:val="005D2FD2"/>
    <w:rsid w:val="005D5F6C"/>
    <w:rsid w:val="005D603B"/>
    <w:rsid w:val="005E24F1"/>
    <w:rsid w:val="005E3726"/>
    <w:rsid w:val="005F3013"/>
    <w:rsid w:val="005F4F82"/>
    <w:rsid w:val="00615AC1"/>
    <w:rsid w:val="00625C92"/>
    <w:rsid w:val="00627210"/>
    <w:rsid w:val="00632AD7"/>
    <w:rsid w:val="006348D5"/>
    <w:rsid w:val="006368D8"/>
    <w:rsid w:val="006432DC"/>
    <w:rsid w:val="00646B1A"/>
    <w:rsid w:val="00654AC9"/>
    <w:rsid w:val="00657195"/>
    <w:rsid w:val="0067238B"/>
    <w:rsid w:val="006764AE"/>
    <w:rsid w:val="006770FC"/>
    <w:rsid w:val="00681F46"/>
    <w:rsid w:val="00682A17"/>
    <w:rsid w:val="00682BA9"/>
    <w:rsid w:val="006872F3"/>
    <w:rsid w:val="0069261C"/>
    <w:rsid w:val="00692C4B"/>
    <w:rsid w:val="00695EB6"/>
    <w:rsid w:val="006B0F60"/>
    <w:rsid w:val="006B5DA7"/>
    <w:rsid w:val="006B6FBE"/>
    <w:rsid w:val="006B7B3C"/>
    <w:rsid w:val="006C0048"/>
    <w:rsid w:val="006C1E5D"/>
    <w:rsid w:val="006C712D"/>
    <w:rsid w:val="006D082A"/>
    <w:rsid w:val="006D0BE7"/>
    <w:rsid w:val="006D13D4"/>
    <w:rsid w:val="006D26CD"/>
    <w:rsid w:val="006D64AB"/>
    <w:rsid w:val="006E3DB5"/>
    <w:rsid w:val="00701E05"/>
    <w:rsid w:val="007046BE"/>
    <w:rsid w:val="00705D5B"/>
    <w:rsid w:val="007078C7"/>
    <w:rsid w:val="00713F32"/>
    <w:rsid w:val="0071547D"/>
    <w:rsid w:val="00717238"/>
    <w:rsid w:val="00721BA6"/>
    <w:rsid w:val="00725A89"/>
    <w:rsid w:val="007268CE"/>
    <w:rsid w:val="00737DED"/>
    <w:rsid w:val="007409CD"/>
    <w:rsid w:val="00747773"/>
    <w:rsid w:val="00753069"/>
    <w:rsid w:val="00764CE6"/>
    <w:rsid w:val="00782EA8"/>
    <w:rsid w:val="00790C68"/>
    <w:rsid w:val="0079353F"/>
    <w:rsid w:val="00794500"/>
    <w:rsid w:val="007A05E8"/>
    <w:rsid w:val="007A0636"/>
    <w:rsid w:val="007A1BC0"/>
    <w:rsid w:val="007A4E88"/>
    <w:rsid w:val="007A6DA4"/>
    <w:rsid w:val="007A7F2C"/>
    <w:rsid w:val="007B3A7D"/>
    <w:rsid w:val="007B68C8"/>
    <w:rsid w:val="007B70C1"/>
    <w:rsid w:val="007C0B90"/>
    <w:rsid w:val="007C1D09"/>
    <w:rsid w:val="007C2A9E"/>
    <w:rsid w:val="007C3ADF"/>
    <w:rsid w:val="007C544E"/>
    <w:rsid w:val="007C55D3"/>
    <w:rsid w:val="007D1C57"/>
    <w:rsid w:val="007D320D"/>
    <w:rsid w:val="007D426D"/>
    <w:rsid w:val="007D794C"/>
    <w:rsid w:val="007E443A"/>
    <w:rsid w:val="007F0AEB"/>
    <w:rsid w:val="007F3203"/>
    <w:rsid w:val="007F3AB5"/>
    <w:rsid w:val="0080641D"/>
    <w:rsid w:val="00817741"/>
    <w:rsid w:val="00833658"/>
    <w:rsid w:val="008363E7"/>
    <w:rsid w:val="00854B3A"/>
    <w:rsid w:val="0086479C"/>
    <w:rsid w:val="008653CC"/>
    <w:rsid w:val="00866F7F"/>
    <w:rsid w:val="00872B27"/>
    <w:rsid w:val="00873FF9"/>
    <w:rsid w:val="008752FF"/>
    <w:rsid w:val="00875CAB"/>
    <w:rsid w:val="008928D7"/>
    <w:rsid w:val="008A5419"/>
    <w:rsid w:val="008A7A92"/>
    <w:rsid w:val="008B3DF8"/>
    <w:rsid w:val="008B7D1A"/>
    <w:rsid w:val="008C51A8"/>
    <w:rsid w:val="008D7DB6"/>
    <w:rsid w:val="008E07B6"/>
    <w:rsid w:val="008E0E29"/>
    <w:rsid w:val="008E33BD"/>
    <w:rsid w:val="008E5EA3"/>
    <w:rsid w:val="008F342C"/>
    <w:rsid w:val="009078FF"/>
    <w:rsid w:val="009265C1"/>
    <w:rsid w:val="00926785"/>
    <w:rsid w:val="009429FD"/>
    <w:rsid w:val="00950FD2"/>
    <w:rsid w:val="00952B50"/>
    <w:rsid w:val="009573C1"/>
    <w:rsid w:val="0096071A"/>
    <w:rsid w:val="00962834"/>
    <w:rsid w:val="009632C2"/>
    <w:rsid w:val="0096665D"/>
    <w:rsid w:val="00971934"/>
    <w:rsid w:val="00975B8B"/>
    <w:rsid w:val="0098404C"/>
    <w:rsid w:val="009865A0"/>
    <w:rsid w:val="00990EBF"/>
    <w:rsid w:val="00996630"/>
    <w:rsid w:val="009A5DAF"/>
    <w:rsid w:val="009A7D13"/>
    <w:rsid w:val="009B1C6F"/>
    <w:rsid w:val="009B3FF1"/>
    <w:rsid w:val="009B5064"/>
    <w:rsid w:val="009C07F3"/>
    <w:rsid w:val="009C0EAE"/>
    <w:rsid w:val="009C74AD"/>
    <w:rsid w:val="009D07EB"/>
    <w:rsid w:val="009D27B5"/>
    <w:rsid w:val="009D3A6E"/>
    <w:rsid w:val="009D601E"/>
    <w:rsid w:val="009E3E5D"/>
    <w:rsid w:val="009E3FCA"/>
    <w:rsid w:val="00A00370"/>
    <w:rsid w:val="00A00786"/>
    <w:rsid w:val="00A06CB4"/>
    <w:rsid w:val="00A07500"/>
    <w:rsid w:val="00A11AA7"/>
    <w:rsid w:val="00A213E4"/>
    <w:rsid w:val="00A219A1"/>
    <w:rsid w:val="00A23DC1"/>
    <w:rsid w:val="00A260F9"/>
    <w:rsid w:val="00A27BAA"/>
    <w:rsid w:val="00A31F87"/>
    <w:rsid w:val="00A32BF1"/>
    <w:rsid w:val="00A33231"/>
    <w:rsid w:val="00A40662"/>
    <w:rsid w:val="00A43A3C"/>
    <w:rsid w:val="00A45276"/>
    <w:rsid w:val="00A57CE7"/>
    <w:rsid w:val="00A62965"/>
    <w:rsid w:val="00A639A6"/>
    <w:rsid w:val="00A6568A"/>
    <w:rsid w:val="00A66A49"/>
    <w:rsid w:val="00A73433"/>
    <w:rsid w:val="00A7506A"/>
    <w:rsid w:val="00A75200"/>
    <w:rsid w:val="00A84699"/>
    <w:rsid w:val="00A91020"/>
    <w:rsid w:val="00A94B67"/>
    <w:rsid w:val="00A9664B"/>
    <w:rsid w:val="00AA46AF"/>
    <w:rsid w:val="00AA72B4"/>
    <w:rsid w:val="00AA7E60"/>
    <w:rsid w:val="00AB5535"/>
    <w:rsid w:val="00AB75A8"/>
    <w:rsid w:val="00AC2DB2"/>
    <w:rsid w:val="00AC437B"/>
    <w:rsid w:val="00AD280A"/>
    <w:rsid w:val="00AD4580"/>
    <w:rsid w:val="00AD5A88"/>
    <w:rsid w:val="00AE0A17"/>
    <w:rsid w:val="00AE0B3B"/>
    <w:rsid w:val="00AE2665"/>
    <w:rsid w:val="00AE29D1"/>
    <w:rsid w:val="00AE4232"/>
    <w:rsid w:val="00AE5EDF"/>
    <w:rsid w:val="00AF36DC"/>
    <w:rsid w:val="00AF6C72"/>
    <w:rsid w:val="00AF7BCE"/>
    <w:rsid w:val="00B10782"/>
    <w:rsid w:val="00B17EEF"/>
    <w:rsid w:val="00B220F1"/>
    <w:rsid w:val="00B26F11"/>
    <w:rsid w:val="00B341DC"/>
    <w:rsid w:val="00B372C3"/>
    <w:rsid w:val="00B43CBC"/>
    <w:rsid w:val="00B46745"/>
    <w:rsid w:val="00B46B5F"/>
    <w:rsid w:val="00B46B91"/>
    <w:rsid w:val="00B47BC8"/>
    <w:rsid w:val="00B53901"/>
    <w:rsid w:val="00B5613C"/>
    <w:rsid w:val="00B60C51"/>
    <w:rsid w:val="00B6760F"/>
    <w:rsid w:val="00B72F61"/>
    <w:rsid w:val="00B75231"/>
    <w:rsid w:val="00B75946"/>
    <w:rsid w:val="00B8208B"/>
    <w:rsid w:val="00B90153"/>
    <w:rsid w:val="00BA12C0"/>
    <w:rsid w:val="00BA134E"/>
    <w:rsid w:val="00BA2DCA"/>
    <w:rsid w:val="00BA3B6A"/>
    <w:rsid w:val="00BB1C5C"/>
    <w:rsid w:val="00BB661E"/>
    <w:rsid w:val="00BB6E44"/>
    <w:rsid w:val="00BC4506"/>
    <w:rsid w:val="00BC61E8"/>
    <w:rsid w:val="00BD6A75"/>
    <w:rsid w:val="00BE6162"/>
    <w:rsid w:val="00BF1C74"/>
    <w:rsid w:val="00BF33DB"/>
    <w:rsid w:val="00BF412A"/>
    <w:rsid w:val="00BF4FF5"/>
    <w:rsid w:val="00BF52E2"/>
    <w:rsid w:val="00BF70FE"/>
    <w:rsid w:val="00C0057A"/>
    <w:rsid w:val="00C0332D"/>
    <w:rsid w:val="00C222F4"/>
    <w:rsid w:val="00C24D2E"/>
    <w:rsid w:val="00C2562B"/>
    <w:rsid w:val="00C30EED"/>
    <w:rsid w:val="00C322F1"/>
    <w:rsid w:val="00C324CC"/>
    <w:rsid w:val="00C337FC"/>
    <w:rsid w:val="00C40812"/>
    <w:rsid w:val="00C42541"/>
    <w:rsid w:val="00C5047D"/>
    <w:rsid w:val="00C50A9E"/>
    <w:rsid w:val="00C561DA"/>
    <w:rsid w:val="00C5715F"/>
    <w:rsid w:val="00C576A3"/>
    <w:rsid w:val="00C67DE4"/>
    <w:rsid w:val="00C712B5"/>
    <w:rsid w:val="00C732C2"/>
    <w:rsid w:val="00C81A82"/>
    <w:rsid w:val="00C8361F"/>
    <w:rsid w:val="00C93558"/>
    <w:rsid w:val="00C95CBB"/>
    <w:rsid w:val="00CA016F"/>
    <w:rsid w:val="00CA04ED"/>
    <w:rsid w:val="00CB046C"/>
    <w:rsid w:val="00CB2685"/>
    <w:rsid w:val="00CB2965"/>
    <w:rsid w:val="00CB3989"/>
    <w:rsid w:val="00CB69A2"/>
    <w:rsid w:val="00CC7776"/>
    <w:rsid w:val="00CD386A"/>
    <w:rsid w:val="00CD66FA"/>
    <w:rsid w:val="00CE2271"/>
    <w:rsid w:val="00CE63D3"/>
    <w:rsid w:val="00CF016E"/>
    <w:rsid w:val="00CF0BEB"/>
    <w:rsid w:val="00CF4CD5"/>
    <w:rsid w:val="00D003C3"/>
    <w:rsid w:val="00D04DED"/>
    <w:rsid w:val="00D109FA"/>
    <w:rsid w:val="00D12198"/>
    <w:rsid w:val="00D12D8A"/>
    <w:rsid w:val="00D21888"/>
    <w:rsid w:val="00D2601D"/>
    <w:rsid w:val="00D314D6"/>
    <w:rsid w:val="00D4252C"/>
    <w:rsid w:val="00D44C0A"/>
    <w:rsid w:val="00D4655C"/>
    <w:rsid w:val="00D50391"/>
    <w:rsid w:val="00D62940"/>
    <w:rsid w:val="00D63E28"/>
    <w:rsid w:val="00D80DF0"/>
    <w:rsid w:val="00D81C3E"/>
    <w:rsid w:val="00D8481F"/>
    <w:rsid w:val="00D91CB1"/>
    <w:rsid w:val="00DA682A"/>
    <w:rsid w:val="00DB104D"/>
    <w:rsid w:val="00DB1F1C"/>
    <w:rsid w:val="00DB2534"/>
    <w:rsid w:val="00DC37FD"/>
    <w:rsid w:val="00DC5596"/>
    <w:rsid w:val="00DC7081"/>
    <w:rsid w:val="00DD35A8"/>
    <w:rsid w:val="00DD4020"/>
    <w:rsid w:val="00DD5A8B"/>
    <w:rsid w:val="00DF4120"/>
    <w:rsid w:val="00DF5DA1"/>
    <w:rsid w:val="00E02E7A"/>
    <w:rsid w:val="00E10BA2"/>
    <w:rsid w:val="00E14C7C"/>
    <w:rsid w:val="00E15A17"/>
    <w:rsid w:val="00E21CE9"/>
    <w:rsid w:val="00E25EBB"/>
    <w:rsid w:val="00E27040"/>
    <w:rsid w:val="00E328B1"/>
    <w:rsid w:val="00E35B99"/>
    <w:rsid w:val="00E36D51"/>
    <w:rsid w:val="00E41B95"/>
    <w:rsid w:val="00E43B9D"/>
    <w:rsid w:val="00E54459"/>
    <w:rsid w:val="00E54DAA"/>
    <w:rsid w:val="00E55B1E"/>
    <w:rsid w:val="00E57B3B"/>
    <w:rsid w:val="00E870CD"/>
    <w:rsid w:val="00E909E3"/>
    <w:rsid w:val="00E9770D"/>
    <w:rsid w:val="00EA1A4C"/>
    <w:rsid w:val="00EA4DE5"/>
    <w:rsid w:val="00EA5B06"/>
    <w:rsid w:val="00EB62B4"/>
    <w:rsid w:val="00EC0568"/>
    <w:rsid w:val="00EC0E39"/>
    <w:rsid w:val="00EC37F8"/>
    <w:rsid w:val="00EC415C"/>
    <w:rsid w:val="00EC60F8"/>
    <w:rsid w:val="00ED5257"/>
    <w:rsid w:val="00ED6F0E"/>
    <w:rsid w:val="00EE0664"/>
    <w:rsid w:val="00EE0A77"/>
    <w:rsid w:val="00EE1E86"/>
    <w:rsid w:val="00EE2DEF"/>
    <w:rsid w:val="00EF198B"/>
    <w:rsid w:val="00EF586E"/>
    <w:rsid w:val="00F03CAB"/>
    <w:rsid w:val="00F17E13"/>
    <w:rsid w:val="00F17FBB"/>
    <w:rsid w:val="00F25BF4"/>
    <w:rsid w:val="00F269EA"/>
    <w:rsid w:val="00F3697C"/>
    <w:rsid w:val="00F40CE3"/>
    <w:rsid w:val="00F422F7"/>
    <w:rsid w:val="00F52A9B"/>
    <w:rsid w:val="00F55316"/>
    <w:rsid w:val="00F60300"/>
    <w:rsid w:val="00F61E18"/>
    <w:rsid w:val="00F75EE5"/>
    <w:rsid w:val="00F8166C"/>
    <w:rsid w:val="00F8367B"/>
    <w:rsid w:val="00F93DF3"/>
    <w:rsid w:val="00F95791"/>
    <w:rsid w:val="00FA1E5A"/>
    <w:rsid w:val="00FB112F"/>
    <w:rsid w:val="00FB1A5F"/>
    <w:rsid w:val="00FC453A"/>
    <w:rsid w:val="00FC5EF9"/>
    <w:rsid w:val="00FD2F52"/>
    <w:rsid w:val="00FD4571"/>
    <w:rsid w:val="00FE1DA5"/>
    <w:rsid w:val="00FE1FC1"/>
    <w:rsid w:val="00FE6CDC"/>
    <w:rsid w:val="00FE76EB"/>
    <w:rsid w:val="00FF265D"/>
    <w:rsid w:val="00FF56CE"/>
    <w:rsid w:val="01441F80"/>
    <w:rsid w:val="01528E03"/>
    <w:rsid w:val="01DA158B"/>
    <w:rsid w:val="024C251D"/>
    <w:rsid w:val="03E37E2A"/>
    <w:rsid w:val="04403140"/>
    <w:rsid w:val="045B54E7"/>
    <w:rsid w:val="04AF959A"/>
    <w:rsid w:val="04B17A30"/>
    <w:rsid w:val="06A29083"/>
    <w:rsid w:val="07654B99"/>
    <w:rsid w:val="077EBB7D"/>
    <w:rsid w:val="07AB539F"/>
    <w:rsid w:val="08103F65"/>
    <w:rsid w:val="086EEBFC"/>
    <w:rsid w:val="09472400"/>
    <w:rsid w:val="0A15F502"/>
    <w:rsid w:val="0A18C11D"/>
    <w:rsid w:val="0A30E7A1"/>
    <w:rsid w:val="0AE4CD7B"/>
    <w:rsid w:val="0BF21E17"/>
    <w:rsid w:val="0C322BAC"/>
    <w:rsid w:val="1009DE3B"/>
    <w:rsid w:val="1063B403"/>
    <w:rsid w:val="1102E9BB"/>
    <w:rsid w:val="12A21EEB"/>
    <w:rsid w:val="131A23C7"/>
    <w:rsid w:val="142A80A9"/>
    <w:rsid w:val="14BDEE83"/>
    <w:rsid w:val="16EEE4E7"/>
    <w:rsid w:val="17AEE575"/>
    <w:rsid w:val="17DEC1FE"/>
    <w:rsid w:val="17EDE122"/>
    <w:rsid w:val="18A045C6"/>
    <w:rsid w:val="18A18B23"/>
    <w:rsid w:val="18E37124"/>
    <w:rsid w:val="1B7E8D99"/>
    <w:rsid w:val="1B9BD05E"/>
    <w:rsid w:val="1BDDA7E4"/>
    <w:rsid w:val="1C5ECFB4"/>
    <w:rsid w:val="1CADA0E0"/>
    <w:rsid w:val="1D1B927D"/>
    <w:rsid w:val="1D3A2D09"/>
    <w:rsid w:val="20937C9E"/>
    <w:rsid w:val="20EA995B"/>
    <w:rsid w:val="212E08CD"/>
    <w:rsid w:val="214E7A23"/>
    <w:rsid w:val="21FF6794"/>
    <w:rsid w:val="22A214D5"/>
    <w:rsid w:val="231175FF"/>
    <w:rsid w:val="25A771A7"/>
    <w:rsid w:val="25B849F8"/>
    <w:rsid w:val="27FEB71D"/>
    <w:rsid w:val="28B36808"/>
    <w:rsid w:val="29DE3805"/>
    <w:rsid w:val="2A43EB84"/>
    <w:rsid w:val="2B2A0871"/>
    <w:rsid w:val="2CA03FAE"/>
    <w:rsid w:val="2D305BFF"/>
    <w:rsid w:val="2D9CC28C"/>
    <w:rsid w:val="2DC3F358"/>
    <w:rsid w:val="2DE9E53B"/>
    <w:rsid w:val="2E11B91F"/>
    <w:rsid w:val="2F714623"/>
    <w:rsid w:val="2FE8BDAB"/>
    <w:rsid w:val="315D2FE1"/>
    <w:rsid w:val="31AE5E2C"/>
    <w:rsid w:val="324DC811"/>
    <w:rsid w:val="33C2D54D"/>
    <w:rsid w:val="341B9B50"/>
    <w:rsid w:val="3428945B"/>
    <w:rsid w:val="34400EFA"/>
    <w:rsid w:val="367CD429"/>
    <w:rsid w:val="36F62E55"/>
    <w:rsid w:val="3717AD10"/>
    <w:rsid w:val="37F8039A"/>
    <w:rsid w:val="3889C510"/>
    <w:rsid w:val="39C63BBA"/>
    <w:rsid w:val="39CBC16F"/>
    <w:rsid w:val="3A8F3146"/>
    <w:rsid w:val="3A940E42"/>
    <w:rsid w:val="3AE41352"/>
    <w:rsid w:val="3CB2CCCC"/>
    <w:rsid w:val="3D37F7CA"/>
    <w:rsid w:val="3DDEBF6C"/>
    <w:rsid w:val="3E6AF211"/>
    <w:rsid w:val="3EDBECC5"/>
    <w:rsid w:val="40E7906E"/>
    <w:rsid w:val="40ED2C01"/>
    <w:rsid w:val="435134FA"/>
    <w:rsid w:val="43C290E5"/>
    <w:rsid w:val="44006F47"/>
    <w:rsid w:val="472EF881"/>
    <w:rsid w:val="479BABE1"/>
    <w:rsid w:val="47AE074E"/>
    <w:rsid w:val="47D9C6B7"/>
    <w:rsid w:val="496BE1A3"/>
    <w:rsid w:val="49FA7A88"/>
    <w:rsid w:val="4B7612F9"/>
    <w:rsid w:val="4C445EA1"/>
    <w:rsid w:val="4C8DD953"/>
    <w:rsid w:val="4CF75688"/>
    <w:rsid w:val="4DE02F02"/>
    <w:rsid w:val="4E0D3A75"/>
    <w:rsid w:val="4E499213"/>
    <w:rsid w:val="503EFB8D"/>
    <w:rsid w:val="5043BAFE"/>
    <w:rsid w:val="50FFFDEF"/>
    <w:rsid w:val="51CC175E"/>
    <w:rsid w:val="5257726B"/>
    <w:rsid w:val="52CCDD33"/>
    <w:rsid w:val="53B31CFA"/>
    <w:rsid w:val="54B83F8B"/>
    <w:rsid w:val="5567F45A"/>
    <w:rsid w:val="55E3013E"/>
    <w:rsid w:val="56356F78"/>
    <w:rsid w:val="57444E1E"/>
    <w:rsid w:val="58D8EBC0"/>
    <w:rsid w:val="58FFDBA8"/>
    <w:rsid w:val="59218C26"/>
    <w:rsid w:val="59DD5504"/>
    <w:rsid w:val="5C6D5A7B"/>
    <w:rsid w:val="5D407120"/>
    <w:rsid w:val="5DAC0BA2"/>
    <w:rsid w:val="5EB02A8B"/>
    <w:rsid w:val="5F02E355"/>
    <w:rsid w:val="5FB5FEC0"/>
    <w:rsid w:val="60B931FE"/>
    <w:rsid w:val="60D66009"/>
    <w:rsid w:val="60D72660"/>
    <w:rsid w:val="60E69B9B"/>
    <w:rsid w:val="611343B4"/>
    <w:rsid w:val="61818288"/>
    <w:rsid w:val="62C0D830"/>
    <w:rsid w:val="6353FE11"/>
    <w:rsid w:val="63B85BE3"/>
    <w:rsid w:val="63F660DC"/>
    <w:rsid w:val="6435FF90"/>
    <w:rsid w:val="64D4D154"/>
    <w:rsid w:val="65509FBB"/>
    <w:rsid w:val="6879A2AA"/>
    <w:rsid w:val="68AB1B86"/>
    <w:rsid w:val="6A46EBE7"/>
    <w:rsid w:val="6A509C26"/>
    <w:rsid w:val="6C3E26A2"/>
    <w:rsid w:val="6CCBBBEC"/>
    <w:rsid w:val="6CF88EA4"/>
    <w:rsid w:val="6D5D9605"/>
    <w:rsid w:val="6DBA0E51"/>
    <w:rsid w:val="6DE61E5F"/>
    <w:rsid w:val="6DFCDBF0"/>
    <w:rsid w:val="713E7569"/>
    <w:rsid w:val="7149E45B"/>
    <w:rsid w:val="72AAFCB1"/>
    <w:rsid w:val="72B3FF9D"/>
    <w:rsid w:val="74082A0D"/>
    <w:rsid w:val="74F9032B"/>
    <w:rsid w:val="7609DC30"/>
    <w:rsid w:val="7721A700"/>
    <w:rsid w:val="780CEBC8"/>
    <w:rsid w:val="786C7B85"/>
    <w:rsid w:val="79DEC055"/>
    <w:rsid w:val="7AF250DC"/>
    <w:rsid w:val="7B5DE4DA"/>
    <w:rsid w:val="7B8BAEFC"/>
    <w:rsid w:val="7BD68272"/>
    <w:rsid w:val="7BDD9766"/>
    <w:rsid w:val="7BECF78D"/>
    <w:rsid w:val="7CC50258"/>
    <w:rsid w:val="7DB804A4"/>
    <w:rsid w:val="7EC281A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436A4074-03B8-412A-A7C3-F535DB61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7B8BAEFC"/>
    <w:pPr>
      <w:spacing w:line="259" w:lineRule="auto"/>
    </w:pPr>
    <w:rPr>
      <w:color w:val="545960"/>
      <w:sz w:val="22"/>
      <w:szCs w:val="22"/>
      <w:lang w:val="en-GB"/>
    </w:rPr>
  </w:style>
  <w:style w:type="paragraph" w:styleId="Kop1">
    <w:name w:val="heading 1"/>
    <w:basedOn w:val="Standaard"/>
    <w:next w:val="Standaard"/>
    <w:link w:val="Kop1Char"/>
    <w:uiPriority w:val="9"/>
    <w:qFormat/>
    <w:rsid w:val="7B8BAEFC"/>
    <w:pPr>
      <w:keepNext/>
      <w:keepLines/>
      <w:outlineLvl w:val="0"/>
    </w:pPr>
    <w:rPr>
      <w:b/>
      <w:bCs/>
      <w:i/>
      <w:iCs/>
      <w:color w:val="000000" w:themeColor="text1"/>
      <w:sz w:val="50"/>
      <w:szCs w:val="50"/>
    </w:rPr>
  </w:style>
  <w:style w:type="paragraph" w:styleId="Kop2">
    <w:name w:val="heading 2"/>
    <w:basedOn w:val="Standaard"/>
    <w:next w:val="Standaard"/>
    <w:link w:val="Kop2Char"/>
    <w:uiPriority w:val="9"/>
    <w:unhideWhenUsed/>
    <w:qFormat/>
    <w:rsid w:val="7B8BAEFC"/>
    <w:pPr>
      <w:keepNext/>
      <w:keepLines/>
      <w:outlineLvl w:val="1"/>
    </w:pPr>
    <w:rPr>
      <w:b/>
      <w:bCs/>
      <w:sz w:val="24"/>
      <w:szCs w:val="24"/>
    </w:rPr>
  </w:style>
  <w:style w:type="paragraph" w:styleId="Kop3">
    <w:name w:val="heading 3"/>
    <w:basedOn w:val="Standaard"/>
    <w:next w:val="Standaard"/>
    <w:link w:val="Kop3Char"/>
    <w:uiPriority w:val="9"/>
    <w:semiHidden/>
    <w:unhideWhenUsed/>
    <w:rsid w:val="7B8BAEFC"/>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7B8BAEFC"/>
    <w:pPr>
      <w:keepNext/>
      <w:keepLines/>
      <w:spacing w:before="40"/>
      <w:outlineLvl w:val="3"/>
    </w:pPr>
    <w:rPr>
      <w:i/>
      <w:iCs/>
      <w:color w:val="92191A" w:themeColor="accent2" w:themeShade="BF"/>
    </w:rPr>
  </w:style>
  <w:style w:type="paragraph" w:styleId="Kop5">
    <w:name w:val="heading 5"/>
    <w:basedOn w:val="Standaard"/>
    <w:next w:val="Standaard"/>
    <w:link w:val="Kop5Char"/>
    <w:uiPriority w:val="9"/>
    <w:semiHidden/>
    <w:unhideWhenUsed/>
    <w:rsid w:val="7B8BAEFC"/>
    <w:pPr>
      <w:keepNext/>
      <w:keepLines/>
      <w:spacing w:before="40"/>
      <w:outlineLvl w:val="4"/>
    </w:pPr>
    <w:rPr>
      <w:color w:val="92191A" w:themeColor="accent2" w:themeShade="BF"/>
    </w:rPr>
  </w:style>
  <w:style w:type="paragraph" w:styleId="Kop6">
    <w:name w:val="heading 6"/>
    <w:basedOn w:val="Standaard"/>
    <w:next w:val="Standaard"/>
    <w:link w:val="Kop6Char"/>
    <w:uiPriority w:val="9"/>
    <w:semiHidden/>
    <w:unhideWhenUsed/>
    <w:rsid w:val="7B8BAEFC"/>
    <w:pPr>
      <w:keepNext/>
      <w:keepLines/>
      <w:spacing w:before="40"/>
      <w:outlineLvl w:val="5"/>
    </w:pPr>
    <w:rPr>
      <w:color w:val="611111"/>
    </w:rPr>
  </w:style>
  <w:style w:type="paragraph" w:styleId="Kop7">
    <w:name w:val="heading 7"/>
    <w:basedOn w:val="Standaard"/>
    <w:next w:val="Standaard"/>
    <w:link w:val="Kop7Char"/>
    <w:uiPriority w:val="9"/>
    <w:semiHidden/>
    <w:unhideWhenUsed/>
    <w:rsid w:val="7B8BAEFC"/>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7B8BAEFC"/>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7B8BAEFC"/>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7B8BAEFC"/>
    <w:pPr>
      <w:tabs>
        <w:tab w:val="center" w:pos="4536"/>
        <w:tab w:val="right" w:pos="9072"/>
      </w:tabs>
    </w:pPr>
  </w:style>
  <w:style w:type="character" w:customStyle="1" w:styleId="KoptekstChar">
    <w:name w:val="Koptekst Char"/>
    <w:basedOn w:val="Standaardalinea-lettertype"/>
    <w:link w:val="Koptekst"/>
    <w:uiPriority w:val="99"/>
    <w:rsid w:val="7B8BAEFC"/>
    <w:rPr>
      <w:noProof w:val="0"/>
      <w:lang w:val="en-GB"/>
    </w:rPr>
  </w:style>
  <w:style w:type="paragraph" w:styleId="Voettekst">
    <w:name w:val="footer"/>
    <w:basedOn w:val="Standaard"/>
    <w:link w:val="VoettekstChar"/>
    <w:uiPriority w:val="1"/>
    <w:unhideWhenUsed/>
    <w:rsid w:val="7B8BAEFC"/>
    <w:pPr>
      <w:tabs>
        <w:tab w:val="center" w:pos="4536"/>
        <w:tab w:val="right" w:pos="9072"/>
      </w:tabs>
    </w:pPr>
    <w:rPr>
      <w:b/>
      <w:bCs/>
      <w:color w:val="C6C6C6" w:themeColor="accent4"/>
      <w:sz w:val="20"/>
      <w:szCs w:val="20"/>
    </w:rPr>
  </w:style>
  <w:style w:type="character" w:customStyle="1" w:styleId="VoettekstChar">
    <w:name w:val="Voettekst Char"/>
    <w:link w:val="Voettekst"/>
    <w:uiPriority w:val="99"/>
    <w:rsid w:val="7B8BAEFC"/>
    <w:rPr>
      <w:b/>
      <w:bCs/>
      <w:noProof w:val="0"/>
      <w:color w:val="C6C6C6" w:themeColor="accent4"/>
      <w:sz w:val="20"/>
      <w:szCs w:val="20"/>
      <w:lang w:val="en-GB"/>
    </w:rPr>
  </w:style>
  <w:style w:type="paragraph" w:styleId="Titel">
    <w:name w:val="Title"/>
    <w:basedOn w:val="Standaard"/>
    <w:next w:val="Standaard"/>
    <w:link w:val="TitelChar"/>
    <w:uiPriority w:val="10"/>
    <w:qFormat/>
    <w:rsid w:val="7B8BAEFC"/>
    <w:pPr>
      <w:contextualSpacing/>
    </w:pPr>
    <w:rPr>
      <w:b/>
      <w:bCs/>
      <w:color w:val="D20C14"/>
      <w:sz w:val="116"/>
      <w:szCs w:val="116"/>
    </w:rPr>
  </w:style>
  <w:style w:type="character" w:customStyle="1" w:styleId="TitelChar">
    <w:name w:val="Titel Char"/>
    <w:link w:val="Titel"/>
    <w:uiPriority w:val="10"/>
    <w:rsid w:val="7B8BAEFC"/>
    <w:rPr>
      <w:b/>
      <w:bCs/>
      <w:noProof w:val="0"/>
      <w:color w:val="D20C14"/>
      <w:sz w:val="116"/>
      <w:szCs w:val="116"/>
      <w:lang w:val="en-GB"/>
    </w:rPr>
  </w:style>
  <w:style w:type="character" w:customStyle="1" w:styleId="Kop1Char">
    <w:name w:val="Kop 1 Char"/>
    <w:link w:val="Kop1"/>
    <w:uiPriority w:val="9"/>
    <w:rsid w:val="7B8BAEFC"/>
    <w:rPr>
      <w:b/>
      <w:bCs/>
      <w:i/>
      <w:iCs/>
      <w:noProof w:val="0"/>
      <w:color w:val="000000" w:themeColor="text1"/>
      <w:sz w:val="50"/>
      <w:szCs w:val="50"/>
      <w:lang w:val="en-GB"/>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7B8BAEFC"/>
    <w:rPr>
      <w:b/>
      <w:bCs/>
      <w:noProof w:val="0"/>
      <w:color w:val="545960"/>
      <w:sz w:val="24"/>
      <w:szCs w:val="24"/>
      <w:lang w:val="en-GB"/>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7B8BAEFC"/>
  </w:style>
  <w:style w:type="character" w:customStyle="1" w:styleId="AanhefChar">
    <w:name w:val="Aanhef Char"/>
    <w:basedOn w:val="Standaardalinea-lettertype"/>
    <w:link w:val="Aanhef"/>
    <w:uiPriority w:val="99"/>
    <w:semiHidden/>
    <w:rsid w:val="7B8BAEFC"/>
    <w:rPr>
      <w:noProof w:val="0"/>
      <w:lang w:val="en-GB"/>
    </w:rPr>
  </w:style>
  <w:style w:type="paragraph" w:styleId="Adresenvelop">
    <w:name w:val="envelope address"/>
    <w:basedOn w:val="Standaard"/>
    <w:uiPriority w:val="99"/>
    <w:semiHidden/>
    <w:unhideWhenUsed/>
    <w:rsid w:val="7B8BAEFC"/>
    <w:pPr>
      <w:ind w:left="2880"/>
    </w:pPr>
    <w:rPr>
      <w:sz w:val="24"/>
      <w:szCs w:val="24"/>
    </w:rPr>
  </w:style>
  <w:style w:type="paragraph" w:styleId="Afsluiting">
    <w:name w:val="Closing"/>
    <w:basedOn w:val="Standaard"/>
    <w:link w:val="AfsluitingChar"/>
    <w:uiPriority w:val="99"/>
    <w:semiHidden/>
    <w:unhideWhenUsed/>
    <w:rsid w:val="7B8BAEFC"/>
    <w:pPr>
      <w:ind w:left="4252"/>
    </w:pPr>
  </w:style>
  <w:style w:type="character" w:customStyle="1" w:styleId="AfsluitingChar">
    <w:name w:val="Afsluiting Char"/>
    <w:basedOn w:val="Standaardalinea-lettertype"/>
    <w:link w:val="Afsluiting"/>
    <w:uiPriority w:val="99"/>
    <w:semiHidden/>
    <w:rsid w:val="7B8BAEFC"/>
    <w:rPr>
      <w:noProof w:val="0"/>
      <w:lang w:val="en-GB"/>
    </w:rPr>
  </w:style>
  <w:style w:type="paragraph" w:styleId="Afzender">
    <w:name w:val="envelope return"/>
    <w:basedOn w:val="Standaard"/>
    <w:uiPriority w:val="99"/>
    <w:semiHidden/>
    <w:unhideWhenUsed/>
    <w:rsid w:val="7B8BAEFC"/>
    <w:rPr>
      <w:sz w:val="20"/>
      <w:szCs w:val="20"/>
    </w:rPr>
  </w:style>
  <w:style w:type="character" w:customStyle="1" w:styleId="Kop3Char">
    <w:name w:val="Kop 3 Char"/>
    <w:link w:val="Kop3"/>
    <w:uiPriority w:val="9"/>
    <w:semiHidden/>
    <w:rsid w:val="7B8BAEFC"/>
    <w:rPr>
      <w:noProof w:val="0"/>
      <w:color w:val="611111"/>
      <w:sz w:val="24"/>
      <w:szCs w:val="24"/>
      <w:lang w:val="en-GB"/>
    </w:rPr>
  </w:style>
  <w:style w:type="character" w:customStyle="1" w:styleId="Kop4Char">
    <w:name w:val="Kop 4 Char"/>
    <w:link w:val="Kop4"/>
    <w:uiPriority w:val="9"/>
    <w:semiHidden/>
    <w:rsid w:val="7B8BAEFC"/>
    <w:rPr>
      <w:i/>
      <w:iCs/>
      <w:noProof w:val="0"/>
      <w:color w:val="92191A" w:themeColor="accent2" w:themeShade="BF"/>
      <w:lang w:val="en-GB"/>
    </w:rPr>
  </w:style>
  <w:style w:type="character" w:customStyle="1" w:styleId="Kop5Char">
    <w:name w:val="Kop 5 Char"/>
    <w:link w:val="Kop5"/>
    <w:uiPriority w:val="9"/>
    <w:semiHidden/>
    <w:rsid w:val="7B8BAEFC"/>
    <w:rPr>
      <w:noProof w:val="0"/>
      <w:color w:val="92191A" w:themeColor="accent2" w:themeShade="BF"/>
      <w:lang w:val="en-GB"/>
    </w:rPr>
  </w:style>
  <w:style w:type="character" w:customStyle="1" w:styleId="Kop6Char">
    <w:name w:val="Kop 6 Char"/>
    <w:link w:val="Kop6"/>
    <w:uiPriority w:val="9"/>
    <w:semiHidden/>
    <w:rsid w:val="7B8BAEFC"/>
    <w:rPr>
      <w:noProof w:val="0"/>
      <w:color w:val="611111"/>
      <w:lang w:val="en-GB"/>
    </w:rPr>
  </w:style>
  <w:style w:type="character" w:customStyle="1" w:styleId="Kop7Char">
    <w:name w:val="Kop 7 Char"/>
    <w:link w:val="Kop7"/>
    <w:uiPriority w:val="9"/>
    <w:semiHidden/>
    <w:rsid w:val="7B8BAEFC"/>
    <w:rPr>
      <w:i/>
      <w:iCs/>
      <w:noProof w:val="0"/>
      <w:color w:val="611111"/>
      <w:lang w:val="en-GB"/>
    </w:rPr>
  </w:style>
  <w:style w:type="character" w:customStyle="1" w:styleId="Kop8Char">
    <w:name w:val="Kop 8 Char"/>
    <w:link w:val="Kop8"/>
    <w:uiPriority w:val="9"/>
    <w:semiHidden/>
    <w:rsid w:val="7B8BAEFC"/>
    <w:rPr>
      <w:noProof w:val="0"/>
      <w:color w:val="272727"/>
      <w:sz w:val="21"/>
      <w:szCs w:val="21"/>
      <w:lang w:val="en-GB"/>
    </w:rPr>
  </w:style>
  <w:style w:type="character" w:customStyle="1" w:styleId="Kop9Char">
    <w:name w:val="Kop 9 Char"/>
    <w:link w:val="Kop9"/>
    <w:uiPriority w:val="9"/>
    <w:semiHidden/>
    <w:rsid w:val="7B8BAEFC"/>
    <w:rPr>
      <w:i/>
      <w:iCs/>
      <w:noProof w:val="0"/>
      <w:color w:val="272727"/>
      <w:sz w:val="21"/>
      <w:szCs w:val="21"/>
      <w:lang w:val="en-GB"/>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7B8BAEFC"/>
    <w:rPr>
      <w:rFonts w:ascii="Segoe UI" w:hAnsi="Segoe UI" w:cs="Segoe UI"/>
      <w:color w:val="53585F" w:themeColor="accent6"/>
      <w:sz w:val="18"/>
      <w:szCs w:val="18"/>
    </w:rPr>
  </w:style>
  <w:style w:type="character" w:customStyle="1" w:styleId="BallontekstChar">
    <w:name w:val="Ballontekst Char"/>
    <w:link w:val="Ballontekst"/>
    <w:uiPriority w:val="99"/>
    <w:semiHidden/>
    <w:rsid w:val="7B8BAEFC"/>
    <w:rPr>
      <w:rFonts w:ascii="Segoe UI" w:hAnsi="Segoe UI" w:cs="Segoe UI"/>
      <w:noProof w:val="0"/>
      <w:sz w:val="18"/>
      <w:szCs w:val="18"/>
      <w:lang w:val="en-GB"/>
    </w:rPr>
  </w:style>
  <w:style w:type="paragraph" w:styleId="Berichtkop">
    <w:name w:val="Message Header"/>
    <w:basedOn w:val="Standaard"/>
    <w:link w:val="BerichtkopChar"/>
    <w:uiPriority w:val="99"/>
    <w:semiHidden/>
    <w:unhideWhenUsed/>
    <w:rsid w:val="7B8BAEFC"/>
    <w:pPr>
      <w:ind w:left="1134" w:hanging="1134"/>
    </w:pPr>
    <w:rPr>
      <w:sz w:val="24"/>
      <w:szCs w:val="24"/>
    </w:rPr>
  </w:style>
  <w:style w:type="character" w:customStyle="1" w:styleId="BerichtkopChar">
    <w:name w:val="Berichtkop Char"/>
    <w:link w:val="Berichtkop"/>
    <w:uiPriority w:val="99"/>
    <w:semiHidden/>
    <w:rsid w:val="7B8BAEFC"/>
    <w:rPr>
      <w:noProof w:val="0"/>
      <w:sz w:val="24"/>
      <w:szCs w:val="24"/>
      <w:lang w:val="en-GB"/>
    </w:rPr>
  </w:style>
  <w:style w:type="paragraph" w:styleId="Bibliografie">
    <w:name w:val="Bibliography"/>
    <w:basedOn w:val="Standaard"/>
    <w:next w:val="Standaard"/>
    <w:uiPriority w:val="37"/>
    <w:semiHidden/>
    <w:unhideWhenUsed/>
    <w:rsid w:val="7B8BAEFC"/>
  </w:style>
  <w:style w:type="paragraph" w:styleId="Bijschrift">
    <w:name w:val="caption"/>
    <w:basedOn w:val="Standaard"/>
    <w:next w:val="Standaard"/>
    <w:uiPriority w:val="35"/>
    <w:semiHidden/>
    <w:unhideWhenUsed/>
    <w:rsid w:val="7B8BAEFC"/>
    <w:pPr>
      <w:spacing w:after="200"/>
    </w:pPr>
    <w:rPr>
      <w:i/>
      <w:iCs/>
      <w:color w:val="44546A" w:themeColor="text2"/>
      <w:sz w:val="18"/>
      <w:szCs w:val="18"/>
    </w:rPr>
  </w:style>
  <w:style w:type="paragraph" w:styleId="Bloktekst">
    <w:name w:val="Block Text"/>
    <w:basedOn w:val="Standaard"/>
    <w:uiPriority w:val="99"/>
    <w:semiHidden/>
    <w:unhideWhenUsed/>
    <w:rsid w:val="7B8BAEFC"/>
    <w:pPr>
      <w:ind w:left="1152" w:right="1152"/>
    </w:pPr>
    <w:rPr>
      <w:i/>
      <w:iCs/>
      <w:color w:val="C42224" w:themeColor="accent2"/>
    </w:rPr>
  </w:style>
  <w:style w:type="paragraph" w:styleId="Bronvermelding">
    <w:name w:val="table of authorities"/>
    <w:basedOn w:val="Standaard"/>
    <w:next w:val="Standaard"/>
    <w:uiPriority w:val="99"/>
    <w:semiHidden/>
    <w:unhideWhenUsed/>
    <w:rsid w:val="7B8BAEFC"/>
    <w:pPr>
      <w:ind w:left="220" w:hanging="220"/>
    </w:pPr>
  </w:style>
  <w:style w:type="paragraph" w:styleId="Citaat">
    <w:name w:val="Quote"/>
    <w:basedOn w:val="Standaard"/>
    <w:next w:val="Standaard"/>
    <w:link w:val="CitaatChar"/>
    <w:uiPriority w:val="29"/>
    <w:rsid w:val="7B8BAEFC"/>
    <w:pPr>
      <w:spacing w:before="200" w:after="160"/>
      <w:ind w:left="864" w:right="864"/>
      <w:jc w:val="center"/>
    </w:pPr>
    <w:rPr>
      <w:i/>
      <w:iCs/>
      <w:color w:val="404040" w:themeColor="text1" w:themeTint="BF"/>
    </w:rPr>
  </w:style>
  <w:style w:type="character" w:customStyle="1" w:styleId="CitaatChar">
    <w:name w:val="Citaat Char"/>
    <w:link w:val="Citaat"/>
    <w:uiPriority w:val="29"/>
    <w:rsid w:val="7B8BAEFC"/>
    <w:rPr>
      <w:i/>
      <w:iCs/>
      <w:noProof w:val="0"/>
      <w:color w:val="404040" w:themeColor="text1" w:themeTint="BF"/>
      <w:lang w:val="en-GB"/>
    </w:rPr>
  </w:style>
  <w:style w:type="paragraph" w:styleId="Datum">
    <w:name w:val="Date"/>
    <w:basedOn w:val="Standaard"/>
    <w:next w:val="Standaard"/>
    <w:link w:val="DatumChar"/>
    <w:uiPriority w:val="99"/>
    <w:semiHidden/>
    <w:unhideWhenUsed/>
    <w:rsid w:val="7B8BAEFC"/>
  </w:style>
  <w:style w:type="character" w:customStyle="1" w:styleId="DatumChar">
    <w:name w:val="Datum Char"/>
    <w:basedOn w:val="Standaardalinea-lettertype"/>
    <w:link w:val="Datum"/>
    <w:uiPriority w:val="99"/>
    <w:semiHidden/>
    <w:rsid w:val="7B8BAEFC"/>
    <w:rPr>
      <w:noProof w:val="0"/>
      <w:lang w:val="en-GB"/>
    </w:rPr>
  </w:style>
  <w:style w:type="paragraph" w:styleId="Documentstructuur">
    <w:name w:val="Document Map"/>
    <w:basedOn w:val="Standaard"/>
    <w:link w:val="DocumentstructuurChar"/>
    <w:uiPriority w:val="99"/>
    <w:semiHidden/>
    <w:unhideWhenUsed/>
    <w:rsid w:val="7B8BAEFC"/>
    <w:rPr>
      <w:rFonts w:ascii="Segoe UI" w:hAnsi="Segoe UI" w:cs="Segoe UI"/>
      <w:color w:val="53585F" w:themeColor="accent6"/>
      <w:sz w:val="16"/>
      <w:szCs w:val="16"/>
    </w:rPr>
  </w:style>
  <w:style w:type="character" w:customStyle="1" w:styleId="DocumentstructuurChar">
    <w:name w:val="Documentstructuur Char"/>
    <w:link w:val="Documentstructuur"/>
    <w:uiPriority w:val="99"/>
    <w:semiHidden/>
    <w:rsid w:val="7B8BAEFC"/>
    <w:rPr>
      <w:rFonts w:ascii="Segoe UI" w:hAnsi="Segoe UI" w:cs="Segoe UI"/>
      <w:noProof w:val="0"/>
      <w:sz w:val="16"/>
      <w:szCs w:val="16"/>
      <w:lang w:val="en-GB"/>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7B8BAEFC"/>
    <w:pPr>
      <w:spacing w:before="360" w:after="360"/>
      <w:ind w:left="864" w:right="864"/>
      <w:jc w:val="center"/>
    </w:pPr>
    <w:rPr>
      <w:i/>
      <w:iCs/>
      <w:color w:val="C42224" w:themeColor="accent2"/>
    </w:rPr>
  </w:style>
  <w:style w:type="character" w:customStyle="1" w:styleId="DuidelijkcitaatChar">
    <w:name w:val="Duidelijk citaat Char"/>
    <w:link w:val="Duidelijkcitaat"/>
    <w:uiPriority w:val="30"/>
    <w:rsid w:val="7B8BAEFC"/>
    <w:rPr>
      <w:i/>
      <w:iCs/>
      <w:noProof w:val="0"/>
      <w:color w:val="C42224" w:themeColor="accent2"/>
      <w:lang w:val="en-GB"/>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7B8BAEFC"/>
    <w:rPr>
      <w:color w:val="53585F" w:themeColor="accent6"/>
      <w:sz w:val="20"/>
      <w:szCs w:val="20"/>
    </w:rPr>
  </w:style>
  <w:style w:type="character" w:customStyle="1" w:styleId="EindnoottekstChar">
    <w:name w:val="Eindnoottekst Char"/>
    <w:link w:val="Eindnoottekst"/>
    <w:uiPriority w:val="99"/>
    <w:semiHidden/>
    <w:rsid w:val="7B8BAEFC"/>
    <w:rPr>
      <w:noProof w:val="0"/>
      <w:sz w:val="20"/>
      <w:szCs w:val="20"/>
      <w:lang w:val="en-GB"/>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7B8BAEFC"/>
  </w:style>
  <w:style w:type="character" w:customStyle="1" w:styleId="E-mailhandtekeningChar">
    <w:name w:val="E-mailhandtekening Char"/>
    <w:basedOn w:val="Standaardalinea-lettertype"/>
    <w:link w:val="E-mailhandtekening"/>
    <w:uiPriority w:val="99"/>
    <w:semiHidden/>
    <w:rsid w:val="7B8BAEFC"/>
    <w:rPr>
      <w:noProof w:val="0"/>
      <w:lang w:val="en-GB"/>
    </w:rPr>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7B8BAEFC"/>
    <w:pPr>
      <w:ind w:left="4252"/>
    </w:pPr>
  </w:style>
  <w:style w:type="character" w:customStyle="1" w:styleId="HandtekeningChar">
    <w:name w:val="Handtekening Char"/>
    <w:basedOn w:val="Standaardalinea-lettertype"/>
    <w:link w:val="Handtekening"/>
    <w:uiPriority w:val="99"/>
    <w:semiHidden/>
    <w:rsid w:val="7B8BAEFC"/>
    <w:rPr>
      <w:noProof w:val="0"/>
      <w:lang w:val="en-GB"/>
    </w:rPr>
  </w:style>
  <w:style w:type="paragraph" w:styleId="HTML-voorafopgemaakt">
    <w:name w:val="HTML Preformatted"/>
    <w:basedOn w:val="Standaard"/>
    <w:link w:val="HTML-voorafopgemaaktChar"/>
    <w:uiPriority w:val="99"/>
    <w:semiHidden/>
    <w:unhideWhenUsed/>
    <w:rsid w:val="7B8BAEFC"/>
    <w:rPr>
      <w:rFonts w:ascii="Consolas" w:hAnsi="Consolas"/>
      <w:color w:val="53585F" w:themeColor="accent6"/>
      <w:sz w:val="20"/>
      <w:szCs w:val="20"/>
    </w:rPr>
  </w:style>
  <w:style w:type="character" w:customStyle="1" w:styleId="HTML-voorafopgemaaktChar">
    <w:name w:val="HTML - vooraf opgemaakt Char"/>
    <w:link w:val="HTML-voorafopgemaakt"/>
    <w:uiPriority w:val="99"/>
    <w:semiHidden/>
    <w:rsid w:val="7B8BAEFC"/>
    <w:rPr>
      <w:rFonts w:ascii="Consolas" w:hAnsi="Consolas"/>
      <w:noProof w:val="0"/>
      <w:sz w:val="20"/>
      <w:szCs w:val="20"/>
      <w:lang w:val="en-GB"/>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7B8BAEFC"/>
    <w:rPr>
      <w:i/>
      <w:iCs/>
      <w:color w:val="53585F" w:themeColor="accent6"/>
    </w:rPr>
  </w:style>
  <w:style w:type="character" w:customStyle="1" w:styleId="HTML-adresChar">
    <w:name w:val="HTML-adres Char"/>
    <w:link w:val="HTML-adres"/>
    <w:uiPriority w:val="99"/>
    <w:semiHidden/>
    <w:rsid w:val="7B8BAEFC"/>
    <w:rPr>
      <w:i/>
      <w:iCs/>
      <w:noProof w:val="0"/>
      <w:lang w:val="en-GB"/>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uiPriority w:val="99"/>
    <w:semiHidden/>
    <w:unhideWhenUsed/>
    <w:rsid w:val="7B8BAEFC"/>
    <w:pPr>
      <w:ind w:left="220" w:hanging="220"/>
    </w:pPr>
  </w:style>
  <w:style w:type="paragraph" w:styleId="Index2">
    <w:name w:val="index 2"/>
    <w:basedOn w:val="Standaard"/>
    <w:next w:val="Standaard"/>
    <w:uiPriority w:val="99"/>
    <w:semiHidden/>
    <w:unhideWhenUsed/>
    <w:rsid w:val="7B8BAEFC"/>
    <w:pPr>
      <w:ind w:left="440" w:hanging="220"/>
    </w:pPr>
  </w:style>
  <w:style w:type="paragraph" w:styleId="Index3">
    <w:name w:val="index 3"/>
    <w:basedOn w:val="Standaard"/>
    <w:next w:val="Standaard"/>
    <w:uiPriority w:val="99"/>
    <w:semiHidden/>
    <w:unhideWhenUsed/>
    <w:rsid w:val="7B8BAEFC"/>
    <w:pPr>
      <w:ind w:left="660" w:hanging="220"/>
    </w:pPr>
  </w:style>
  <w:style w:type="paragraph" w:styleId="Index4">
    <w:name w:val="index 4"/>
    <w:basedOn w:val="Standaard"/>
    <w:next w:val="Standaard"/>
    <w:uiPriority w:val="99"/>
    <w:semiHidden/>
    <w:unhideWhenUsed/>
    <w:rsid w:val="7B8BAEFC"/>
    <w:pPr>
      <w:ind w:left="880" w:hanging="220"/>
    </w:pPr>
  </w:style>
  <w:style w:type="paragraph" w:styleId="Index5">
    <w:name w:val="index 5"/>
    <w:basedOn w:val="Standaard"/>
    <w:next w:val="Standaard"/>
    <w:uiPriority w:val="99"/>
    <w:semiHidden/>
    <w:unhideWhenUsed/>
    <w:rsid w:val="7B8BAEFC"/>
    <w:pPr>
      <w:ind w:left="1100" w:hanging="220"/>
    </w:pPr>
  </w:style>
  <w:style w:type="paragraph" w:styleId="Index6">
    <w:name w:val="index 6"/>
    <w:basedOn w:val="Standaard"/>
    <w:next w:val="Standaard"/>
    <w:uiPriority w:val="99"/>
    <w:semiHidden/>
    <w:unhideWhenUsed/>
    <w:rsid w:val="7B8BAEFC"/>
    <w:pPr>
      <w:ind w:left="1320" w:hanging="220"/>
    </w:pPr>
  </w:style>
  <w:style w:type="paragraph" w:styleId="Index7">
    <w:name w:val="index 7"/>
    <w:basedOn w:val="Standaard"/>
    <w:next w:val="Standaard"/>
    <w:uiPriority w:val="99"/>
    <w:semiHidden/>
    <w:unhideWhenUsed/>
    <w:rsid w:val="7B8BAEFC"/>
    <w:pPr>
      <w:ind w:left="1540" w:hanging="220"/>
    </w:pPr>
  </w:style>
  <w:style w:type="paragraph" w:styleId="Index8">
    <w:name w:val="index 8"/>
    <w:basedOn w:val="Standaard"/>
    <w:next w:val="Standaard"/>
    <w:uiPriority w:val="99"/>
    <w:semiHidden/>
    <w:unhideWhenUsed/>
    <w:rsid w:val="7B8BAEFC"/>
    <w:pPr>
      <w:ind w:left="1760" w:hanging="220"/>
    </w:pPr>
  </w:style>
  <w:style w:type="paragraph" w:styleId="Index9">
    <w:name w:val="index 9"/>
    <w:basedOn w:val="Standaard"/>
    <w:next w:val="Standaard"/>
    <w:uiPriority w:val="99"/>
    <w:semiHidden/>
    <w:unhideWhenUsed/>
    <w:rsid w:val="7B8BAEFC"/>
    <w:pPr>
      <w:ind w:left="1980" w:hanging="220"/>
    </w:pPr>
  </w:style>
  <w:style w:type="paragraph" w:styleId="Indexkop">
    <w:name w:val="index heading"/>
    <w:basedOn w:val="Standaard"/>
    <w:next w:val="Index1"/>
    <w:uiPriority w:val="99"/>
    <w:semiHidden/>
    <w:unhideWhenUsed/>
    <w:rsid w:val="7B8BAEFC"/>
    <w:rPr>
      <w:b/>
      <w:bCs/>
    </w:rPr>
  </w:style>
  <w:style w:type="paragraph" w:styleId="Inhopg1">
    <w:name w:val="toc 1"/>
    <w:basedOn w:val="Standaard"/>
    <w:next w:val="Standaard"/>
    <w:uiPriority w:val="39"/>
    <w:unhideWhenUsed/>
    <w:rsid w:val="7B8BAEFC"/>
    <w:pPr>
      <w:spacing w:after="100"/>
    </w:pPr>
  </w:style>
  <w:style w:type="paragraph" w:styleId="Inhopg2">
    <w:name w:val="toc 2"/>
    <w:basedOn w:val="Standaard"/>
    <w:next w:val="Standaard"/>
    <w:uiPriority w:val="39"/>
    <w:unhideWhenUsed/>
    <w:rsid w:val="7B8BAEFC"/>
    <w:pPr>
      <w:spacing w:after="100"/>
      <w:ind w:left="220"/>
    </w:pPr>
  </w:style>
  <w:style w:type="paragraph" w:styleId="Inhopg3">
    <w:name w:val="toc 3"/>
    <w:basedOn w:val="Standaard"/>
    <w:next w:val="Standaard"/>
    <w:uiPriority w:val="39"/>
    <w:semiHidden/>
    <w:unhideWhenUsed/>
    <w:rsid w:val="7B8BAEFC"/>
    <w:pPr>
      <w:spacing w:after="100"/>
      <w:ind w:left="440"/>
    </w:pPr>
  </w:style>
  <w:style w:type="paragraph" w:styleId="Inhopg4">
    <w:name w:val="toc 4"/>
    <w:basedOn w:val="Standaard"/>
    <w:next w:val="Standaard"/>
    <w:uiPriority w:val="39"/>
    <w:semiHidden/>
    <w:unhideWhenUsed/>
    <w:rsid w:val="7B8BAEFC"/>
    <w:pPr>
      <w:spacing w:after="100"/>
      <w:ind w:left="660"/>
    </w:pPr>
  </w:style>
  <w:style w:type="paragraph" w:styleId="Inhopg5">
    <w:name w:val="toc 5"/>
    <w:basedOn w:val="Standaard"/>
    <w:next w:val="Standaard"/>
    <w:uiPriority w:val="39"/>
    <w:semiHidden/>
    <w:unhideWhenUsed/>
    <w:rsid w:val="7B8BAEFC"/>
    <w:pPr>
      <w:spacing w:after="100"/>
      <w:ind w:left="880"/>
    </w:pPr>
  </w:style>
  <w:style w:type="paragraph" w:styleId="Inhopg6">
    <w:name w:val="toc 6"/>
    <w:basedOn w:val="Standaard"/>
    <w:next w:val="Standaard"/>
    <w:uiPriority w:val="39"/>
    <w:semiHidden/>
    <w:unhideWhenUsed/>
    <w:rsid w:val="7B8BAEFC"/>
    <w:pPr>
      <w:spacing w:after="100"/>
      <w:ind w:left="1100"/>
    </w:pPr>
  </w:style>
  <w:style w:type="paragraph" w:styleId="Inhopg7">
    <w:name w:val="toc 7"/>
    <w:basedOn w:val="Standaard"/>
    <w:next w:val="Standaard"/>
    <w:uiPriority w:val="39"/>
    <w:semiHidden/>
    <w:unhideWhenUsed/>
    <w:rsid w:val="7B8BAEFC"/>
    <w:pPr>
      <w:spacing w:after="100"/>
      <w:ind w:left="1320"/>
    </w:pPr>
  </w:style>
  <w:style w:type="paragraph" w:styleId="Inhopg8">
    <w:name w:val="toc 8"/>
    <w:basedOn w:val="Standaard"/>
    <w:next w:val="Standaard"/>
    <w:uiPriority w:val="39"/>
    <w:semiHidden/>
    <w:unhideWhenUsed/>
    <w:rsid w:val="7B8BAEFC"/>
    <w:pPr>
      <w:spacing w:after="100"/>
      <w:ind w:left="1540"/>
    </w:pPr>
  </w:style>
  <w:style w:type="paragraph" w:styleId="Inhopg9">
    <w:name w:val="toc 9"/>
    <w:basedOn w:val="Standaard"/>
    <w:next w:val="Standaard"/>
    <w:uiPriority w:val="39"/>
    <w:semiHidden/>
    <w:unhideWhenUsed/>
    <w:rsid w:val="7B8BAEFC"/>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7B8BAEFC"/>
    <w:pPr>
      <w:spacing w:before="120"/>
    </w:pPr>
    <w:rPr>
      <w:b/>
      <w:bCs/>
      <w:sz w:val="24"/>
      <w:szCs w:val="24"/>
    </w:rPr>
  </w:style>
  <w:style w:type="paragraph" w:styleId="Kopvaninhoudsopgave">
    <w:name w:val="TOC Heading"/>
    <w:basedOn w:val="Kop1"/>
    <w:next w:val="Standaard"/>
    <w:uiPriority w:val="39"/>
    <w:unhideWhenUsed/>
    <w:qFormat/>
    <w:rsid w:val="7B8BAEFC"/>
    <w:pPr>
      <w:spacing w:before="240"/>
    </w:pPr>
    <w:rPr>
      <w:i w:val="0"/>
      <w:iCs w:val="0"/>
      <w:color w:val="92191A" w:themeColor="accent2" w:themeShade="BF"/>
      <w:sz w:val="32"/>
      <w:szCs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7B8BAEFC"/>
    <w:pPr>
      <w:ind w:left="283" w:hanging="283"/>
      <w:contextualSpacing/>
    </w:pPr>
  </w:style>
  <w:style w:type="paragraph" w:styleId="Lijst2">
    <w:name w:val="List 2"/>
    <w:basedOn w:val="Standaard"/>
    <w:uiPriority w:val="99"/>
    <w:semiHidden/>
    <w:unhideWhenUsed/>
    <w:rsid w:val="7B8BAEFC"/>
    <w:pPr>
      <w:ind w:left="566" w:hanging="283"/>
      <w:contextualSpacing/>
    </w:pPr>
  </w:style>
  <w:style w:type="paragraph" w:styleId="Lijst3">
    <w:name w:val="List 3"/>
    <w:basedOn w:val="Standaard"/>
    <w:uiPriority w:val="99"/>
    <w:semiHidden/>
    <w:unhideWhenUsed/>
    <w:rsid w:val="7B8BAEFC"/>
    <w:pPr>
      <w:ind w:left="849" w:hanging="283"/>
      <w:contextualSpacing/>
    </w:pPr>
  </w:style>
  <w:style w:type="paragraph" w:styleId="Lijst4">
    <w:name w:val="List 4"/>
    <w:basedOn w:val="Standaard"/>
    <w:uiPriority w:val="99"/>
    <w:semiHidden/>
    <w:unhideWhenUsed/>
    <w:rsid w:val="7B8BAEFC"/>
    <w:pPr>
      <w:ind w:left="1132" w:hanging="283"/>
      <w:contextualSpacing/>
    </w:pPr>
  </w:style>
  <w:style w:type="paragraph" w:styleId="Lijst5">
    <w:name w:val="List 5"/>
    <w:basedOn w:val="Standaard"/>
    <w:uiPriority w:val="99"/>
    <w:semiHidden/>
    <w:unhideWhenUsed/>
    <w:rsid w:val="7B8BAEFC"/>
    <w:pPr>
      <w:ind w:left="1415" w:hanging="283"/>
      <w:contextualSpacing/>
    </w:pPr>
  </w:style>
  <w:style w:type="paragraph" w:styleId="Lijstmetafbeeldingen">
    <w:name w:val="table of figures"/>
    <w:basedOn w:val="Standaard"/>
    <w:next w:val="Standaard"/>
    <w:uiPriority w:val="99"/>
    <w:semiHidden/>
    <w:unhideWhenUsed/>
    <w:rsid w:val="7B8BAEFC"/>
  </w:style>
  <w:style w:type="paragraph" w:styleId="Lijstopsomteken">
    <w:name w:val="List Bullet"/>
    <w:basedOn w:val="Standaard"/>
    <w:uiPriority w:val="99"/>
    <w:unhideWhenUsed/>
    <w:qFormat/>
    <w:rsid w:val="7B8BAEFC"/>
    <w:pPr>
      <w:ind w:left="360" w:hanging="360"/>
      <w:contextualSpacing/>
    </w:pPr>
  </w:style>
  <w:style w:type="paragraph" w:styleId="Lijstopsomteken2">
    <w:name w:val="List Bullet 2"/>
    <w:basedOn w:val="Standaard"/>
    <w:uiPriority w:val="99"/>
    <w:unhideWhenUsed/>
    <w:qFormat/>
    <w:rsid w:val="7B8BAEFC"/>
    <w:pPr>
      <w:numPr>
        <w:numId w:val="18"/>
      </w:numPr>
      <w:contextualSpacing/>
    </w:pPr>
  </w:style>
  <w:style w:type="paragraph" w:styleId="Lijstopsomteken3">
    <w:name w:val="List Bullet 3"/>
    <w:basedOn w:val="Standaard"/>
    <w:uiPriority w:val="99"/>
    <w:semiHidden/>
    <w:unhideWhenUsed/>
    <w:rsid w:val="7B8BAEFC"/>
    <w:pPr>
      <w:ind w:left="1071" w:hanging="357"/>
      <w:contextualSpacing/>
    </w:pPr>
  </w:style>
  <w:style w:type="paragraph" w:styleId="Lijstopsomteken4">
    <w:name w:val="List Bullet 4"/>
    <w:basedOn w:val="Standaard"/>
    <w:uiPriority w:val="99"/>
    <w:semiHidden/>
    <w:unhideWhenUsed/>
    <w:rsid w:val="7B8BAEFC"/>
    <w:pPr>
      <w:numPr>
        <w:numId w:val="15"/>
      </w:numPr>
      <w:ind w:left="1428" w:hanging="357"/>
      <w:contextualSpacing/>
    </w:pPr>
  </w:style>
  <w:style w:type="paragraph" w:styleId="Lijstopsomteken5">
    <w:name w:val="List Bullet 5"/>
    <w:basedOn w:val="Standaard"/>
    <w:uiPriority w:val="99"/>
    <w:semiHidden/>
    <w:unhideWhenUsed/>
    <w:rsid w:val="7B8BAEFC"/>
    <w:pPr>
      <w:contextualSpacing/>
    </w:pPr>
  </w:style>
  <w:style w:type="paragraph" w:styleId="Lijstalinea">
    <w:name w:val="List Paragraph"/>
    <w:basedOn w:val="Standaard"/>
    <w:uiPriority w:val="34"/>
    <w:qFormat/>
    <w:rsid w:val="7B8BAEFC"/>
    <w:pPr>
      <w:ind w:left="720"/>
      <w:contextualSpacing/>
    </w:pPr>
  </w:style>
  <w:style w:type="paragraph" w:styleId="Lijstnummering">
    <w:name w:val="List Number"/>
    <w:basedOn w:val="Standaard"/>
    <w:uiPriority w:val="99"/>
    <w:unhideWhenUsed/>
    <w:qFormat/>
    <w:rsid w:val="7B8BAEFC"/>
    <w:pPr>
      <w:contextualSpacing/>
    </w:pPr>
  </w:style>
  <w:style w:type="paragraph" w:styleId="Lijstnummering2">
    <w:name w:val="List Number 2"/>
    <w:basedOn w:val="Standaard"/>
    <w:uiPriority w:val="99"/>
    <w:unhideWhenUsed/>
    <w:qFormat/>
    <w:rsid w:val="7B8BAEFC"/>
    <w:pPr>
      <w:ind w:left="720"/>
      <w:contextualSpacing/>
    </w:pPr>
  </w:style>
  <w:style w:type="paragraph" w:styleId="Lijstnummering3">
    <w:name w:val="List Number 3"/>
    <w:basedOn w:val="Standaard"/>
    <w:uiPriority w:val="99"/>
    <w:semiHidden/>
    <w:unhideWhenUsed/>
    <w:rsid w:val="7B8BAEFC"/>
    <w:pPr>
      <w:ind w:left="1080"/>
      <w:contextualSpacing/>
    </w:pPr>
  </w:style>
  <w:style w:type="paragraph" w:styleId="Lijstnummering4">
    <w:name w:val="List Number 4"/>
    <w:basedOn w:val="Standaard"/>
    <w:uiPriority w:val="99"/>
    <w:semiHidden/>
    <w:unhideWhenUsed/>
    <w:rsid w:val="7B8BAEFC"/>
    <w:pPr>
      <w:ind w:left="1440"/>
      <w:contextualSpacing/>
    </w:pPr>
  </w:style>
  <w:style w:type="paragraph" w:styleId="Lijstnummering5">
    <w:name w:val="List Number 5"/>
    <w:basedOn w:val="Standaard"/>
    <w:uiPriority w:val="99"/>
    <w:semiHidden/>
    <w:unhideWhenUsed/>
    <w:rsid w:val="7B8BAEFC"/>
    <w:pPr>
      <w:numPr>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7B8BAEFC"/>
    <w:pPr>
      <w:spacing w:after="120"/>
      <w:ind w:left="283"/>
      <w:contextualSpacing/>
    </w:pPr>
  </w:style>
  <w:style w:type="paragraph" w:styleId="Lijstvoortzetting2">
    <w:name w:val="List Continue 2"/>
    <w:basedOn w:val="Standaard"/>
    <w:uiPriority w:val="99"/>
    <w:semiHidden/>
    <w:unhideWhenUsed/>
    <w:rsid w:val="7B8BAEFC"/>
    <w:pPr>
      <w:spacing w:after="120"/>
      <w:ind w:left="566"/>
      <w:contextualSpacing/>
    </w:pPr>
  </w:style>
  <w:style w:type="paragraph" w:styleId="Lijstvoortzetting3">
    <w:name w:val="List Continue 3"/>
    <w:basedOn w:val="Standaard"/>
    <w:uiPriority w:val="99"/>
    <w:semiHidden/>
    <w:unhideWhenUsed/>
    <w:rsid w:val="7B8BAEFC"/>
    <w:pPr>
      <w:spacing w:after="120"/>
      <w:ind w:left="849"/>
      <w:contextualSpacing/>
    </w:pPr>
  </w:style>
  <w:style w:type="paragraph" w:styleId="Lijstvoortzetting4">
    <w:name w:val="List Continue 4"/>
    <w:basedOn w:val="Standaard"/>
    <w:uiPriority w:val="99"/>
    <w:semiHidden/>
    <w:unhideWhenUsed/>
    <w:rsid w:val="7B8BAEFC"/>
    <w:pPr>
      <w:spacing w:after="120"/>
      <w:ind w:left="1132"/>
      <w:contextualSpacing/>
    </w:pPr>
  </w:style>
  <w:style w:type="paragraph" w:styleId="Lijstvoortzetting5">
    <w:name w:val="List Continue 5"/>
    <w:basedOn w:val="Standaard"/>
    <w:uiPriority w:val="99"/>
    <w:semiHidden/>
    <w:unhideWhenUsed/>
    <w:rsid w:val="7B8BAEFC"/>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7B8BAEFC"/>
    <w:rPr>
      <w:rFonts w:ascii="Times New Roman" w:hAnsi="Times New Roman"/>
      <w:color w:val="53585F" w:themeColor="accent6"/>
      <w:sz w:val="24"/>
      <w:szCs w:val="24"/>
    </w:rPr>
  </w:style>
  <w:style w:type="paragraph" w:styleId="Notitiekop">
    <w:name w:val="Note Heading"/>
    <w:basedOn w:val="Standaard"/>
    <w:next w:val="Standaard"/>
    <w:link w:val="NotitiekopChar"/>
    <w:uiPriority w:val="99"/>
    <w:semiHidden/>
    <w:unhideWhenUsed/>
    <w:rsid w:val="7B8BAEFC"/>
  </w:style>
  <w:style w:type="character" w:customStyle="1" w:styleId="NotitiekopChar">
    <w:name w:val="Notitiekop Char"/>
    <w:basedOn w:val="Standaardalinea-lettertype"/>
    <w:link w:val="Notitiekop"/>
    <w:uiPriority w:val="99"/>
    <w:semiHidden/>
    <w:rsid w:val="7B8BAEFC"/>
    <w:rPr>
      <w:noProof w:val="0"/>
      <w:lang w:val="en-GB"/>
    </w:rPr>
  </w:style>
  <w:style w:type="paragraph" w:styleId="Ondertitel">
    <w:name w:val="Subtitle"/>
    <w:basedOn w:val="Standaard"/>
    <w:next w:val="Standaard"/>
    <w:link w:val="OndertitelChar"/>
    <w:uiPriority w:val="11"/>
    <w:qFormat/>
    <w:rsid w:val="7B8BAEFC"/>
    <w:pPr>
      <w:spacing w:after="160"/>
    </w:pPr>
    <w:rPr>
      <w:color w:val="5A5A5A"/>
    </w:rPr>
  </w:style>
  <w:style w:type="character" w:customStyle="1" w:styleId="OndertitelChar">
    <w:name w:val="Ondertitel Char"/>
    <w:link w:val="Ondertitel"/>
    <w:uiPriority w:val="11"/>
    <w:rsid w:val="7B8BAEFC"/>
    <w:rPr>
      <w:noProof w:val="0"/>
      <w:color w:val="5A5A5A"/>
      <w:lang w:val="en-GB"/>
    </w:rPr>
  </w:style>
  <w:style w:type="paragraph" w:styleId="Tekstopmerking">
    <w:name w:val="annotation text"/>
    <w:basedOn w:val="Standaard"/>
    <w:link w:val="TekstopmerkingChar"/>
    <w:uiPriority w:val="99"/>
    <w:unhideWhenUsed/>
    <w:rsid w:val="7B8BAEFC"/>
    <w:rPr>
      <w:color w:val="53585F" w:themeColor="accent6"/>
      <w:sz w:val="20"/>
      <w:szCs w:val="20"/>
    </w:rPr>
  </w:style>
  <w:style w:type="character" w:customStyle="1" w:styleId="TekstopmerkingChar">
    <w:name w:val="Tekst opmerking Char"/>
    <w:link w:val="Tekstopmerking"/>
    <w:uiPriority w:val="99"/>
    <w:rsid w:val="7B8BAEFC"/>
    <w:rPr>
      <w:noProof w:val="0"/>
      <w:sz w:val="20"/>
      <w:szCs w:val="20"/>
      <w:lang w:val="en-GB"/>
    </w:rPr>
  </w:style>
  <w:style w:type="paragraph" w:styleId="Onderwerpvanopmerking">
    <w:name w:val="annotation subject"/>
    <w:basedOn w:val="Tekstopmerking"/>
    <w:next w:val="Tekstopmerking"/>
    <w:link w:val="OnderwerpvanopmerkingChar"/>
    <w:uiPriority w:val="99"/>
    <w:semiHidden/>
    <w:unhideWhenUsed/>
    <w:rsid w:val="7B8BAEFC"/>
    <w:rPr>
      <w:b/>
      <w:bCs/>
    </w:rPr>
  </w:style>
  <w:style w:type="character" w:customStyle="1" w:styleId="OnderwerpvanopmerkingChar">
    <w:name w:val="Onderwerp van opmerking Char"/>
    <w:link w:val="Onderwerpvanopmerking"/>
    <w:uiPriority w:val="99"/>
    <w:semiHidden/>
    <w:rsid w:val="7B8BAEFC"/>
    <w:rPr>
      <w:b/>
      <w:bCs/>
      <w:noProof w:val="0"/>
      <w:sz w:val="20"/>
      <w:szCs w:val="20"/>
      <w:lang w:val="en-GB"/>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7B8BAEFC"/>
    <w:pPr>
      <w:spacing w:after="120"/>
    </w:pPr>
  </w:style>
  <w:style w:type="character" w:customStyle="1" w:styleId="PlattetekstChar">
    <w:name w:val="Platte tekst Char"/>
    <w:basedOn w:val="Standaardalinea-lettertype"/>
    <w:link w:val="Plattetekst"/>
    <w:uiPriority w:val="99"/>
    <w:semiHidden/>
    <w:rsid w:val="7B8BAEFC"/>
    <w:rPr>
      <w:noProof w:val="0"/>
      <w:lang w:val="en-GB"/>
    </w:rPr>
  </w:style>
  <w:style w:type="paragraph" w:styleId="Plattetekst2">
    <w:name w:val="Body Text 2"/>
    <w:basedOn w:val="Standaard"/>
    <w:link w:val="Plattetekst2Char"/>
    <w:uiPriority w:val="99"/>
    <w:semiHidden/>
    <w:unhideWhenUsed/>
    <w:rsid w:val="7B8BAEFC"/>
    <w:pPr>
      <w:spacing w:after="120"/>
    </w:pPr>
  </w:style>
  <w:style w:type="character" w:customStyle="1" w:styleId="Plattetekst2Char">
    <w:name w:val="Platte tekst 2 Char"/>
    <w:basedOn w:val="Standaardalinea-lettertype"/>
    <w:link w:val="Plattetekst2"/>
    <w:uiPriority w:val="99"/>
    <w:semiHidden/>
    <w:rsid w:val="7B8BAEFC"/>
    <w:rPr>
      <w:noProof w:val="0"/>
      <w:lang w:val="en-GB"/>
    </w:rPr>
  </w:style>
  <w:style w:type="paragraph" w:styleId="Plattetekst3">
    <w:name w:val="Body Text 3"/>
    <w:basedOn w:val="Standaard"/>
    <w:link w:val="Plattetekst3Char"/>
    <w:uiPriority w:val="99"/>
    <w:semiHidden/>
    <w:unhideWhenUsed/>
    <w:rsid w:val="7B8BAEFC"/>
    <w:pPr>
      <w:spacing w:after="120"/>
    </w:pPr>
    <w:rPr>
      <w:color w:val="53585F" w:themeColor="accent6"/>
      <w:sz w:val="16"/>
      <w:szCs w:val="16"/>
    </w:rPr>
  </w:style>
  <w:style w:type="character" w:customStyle="1" w:styleId="Plattetekst3Char">
    <w:name w:val="Platte tekst 3 Char"/>
    <w:link w:val="Plattetekst3"/>
    <w:uiPriority w:val="99"/>
    <w:semiHidden/>
    <w:rsid w:val="7B8BAEFC"/>
    <w:rPr>
      <w:noProof w:val="0"/>
      <w:sz w:val="16"/>
      <w:szCs w:val="16"/>
      <w:lang w:val="en-GB"/>
    </w:rPr>
  </w:style>
  <w:style w:type="paragraph" w:styleId="Platteteksteersteinspringing">
    <w:name w:val="Body Text First Indent"/>
    <w:basedOn w:val="Plattetekst"/>
    <w:link w:val="PlatteteksteersteinspringingChar"/>
    <w:uiPriority w:val="99"/>
    <w:semiHidden/>
    <w:unhideWhenUsed/>
    <w:rsid w:val="7B8BAEFC"/>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7B8BAEFC"/>
    <w:rPr>
      <w:noProof w:val="0"/>
      <w:lang w:val="en-GB"/>
    </w:rPr>
  </w:style>
  <w:style w:type="paragraph" w:styleId="Plattetekstinspringen">
    <w:name w:val="Body Text Indent"/>
    <w:basedOn w:val="Standaard"/>
    <w:link w:val="PlattetekstinspringenChar"/>
    <w:uiPriority w:val="99"/>
    <w:semiHidden/>
    <w:unhideWhenUsed/>
    <w:rsid w:val="7B8BAEFC"/>
    <w:pPr>
      <w:spacing w:after="120"/>
      <w:ind w:left="283"/>
    </w:pPr>
  </w:style>
  <w:style w:type="character" w:customStyle="1" w:styleId="PlattetekstinspringenChar">
    <w:name w:val="Platte tekst inspringen Char"/>
    <w:basedOn w:val="Standaardalinea-lettertype"/>
    <w:link w:val="Plattetekstinspringen"/>
    <w:uiPriority w:val="99"/>
    <w:semiHidden/>
    <w:rsid w:val="7B8BAEFC"/>
    <w:rPr>
      <w:noProof w:val="0"/>
      <w:lang w:val="en-GB"/>
    </w:rPr>
  </w:style>
  <w:style w:type="paragraph" w:styleId="Platteteksteersteinspringing2">
    <w:name w:val="Body Text First Indent 2"/>
    <w:basedOn w:val="Plattetekstinspringen"/>
    <w:link w:val="Platteteksteersteinspringing2Char"/>
    <w:uiPriority w:val="99"/>
    <w:semiHidden/>
    <w:unhideWhenUsed/>
    <w:rsid w:val="7B8BAEFC"/>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7B8BAEFC"/>
    <w:rPr>
      <w:noProof w:val="0"/>
      <w:lang w:val="en-GB"/>
    </w:rPr>
  </w:style>
  <w:style w:type="paragraph" w:styleId="Plattetekstinspringen2">
    <w:name w:val="Body Text Indent 2"/>
    <w:basedOn w:val="Standaard"/>
    <w:link w:val="Plattetekstinspringen2Char"/>
    <w:uiPriority w:val="99"/>
    <w:semiHidden/>
    <w:unhideWhenUsed/>
    <w:rsid w:val="7B8BAEFC"/>
    <w:pPr>
      <w:spacing w:after="120"/>
      <w:ind w:left="283"/>
    </w:pPr>
  </w:style>
  <w:style w:type="character" w:customStyle="1" w:styleId="Plattetekstinspringen2Char">
    <w:name w:val="Platte tekst inspringen 2 Char"/>
    <w:basedOn w:val="Standaardalinea-lettertype"/>
    <w:link w:val="Plattetekstinspringen2"/>
    <w:uiPriority w:val="99"/>
    <w:semiHidden/>
    <w:rsid w:val="7B8BAEFC"/>
    <w:rPr>
      <w:noProof w:val="0"/>
      <w:lang w:val="en-GB"/>
    </w:rPr>
  </w:style>
  <w:style w:type="paragraph" w:styleId="Plattetekstinspringen3">
    <w:name w:val="Body Text Indent 3"/>
    <w:basedOn w:val="Standaard"/>
    <w:link w:val="Plattetekstinspringen3Char"/>
    <w:uiPriority w:val="99"/>
    <w:semiHidden/>
    <w:unhideWhenUsed/>
    <w:rsid w:val="7B8BAEFC"/>
    <w:pPr>
      <w:spacing w:after="120"/>
      <w:ind w:left="283"/>
    </w:pPr>
    <w:rPr>
      <w:color w:val="53585F" w:themeColor="accent6"/>
      <w:sz w:val="16"/>
      <w:szCs w:val="16"/>
    </w:rPr>
  </w:style>
  <w:style w:type="character" w:customStyle="1" w:styleId="Plattetekstinspringen3Char">
    <w:name w:val="Platte tekst inspringen 3 Char"/>
    <w:link w:val="Plattetekstinspringen3"/>
    <w:uiPriority w:val="99"/>
    <w:semiHidden/>
    <w:rsid w:val="7B8BAEFC"/>
    <w:rPr>
      <w:noProof w:val="0"/>
      <w:sz w:val="16"/>
      <w:szCs w:val="16"/>
      <w:lang w:val="en-GB"/>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7B8BAEFC"/>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7B8BAEFC"/>
    <w:rPr>
      <w:rFonts w:ascii="Consolas" w:hAnsi="Consolas"/>
      <w:color w:val="53585F" w:themeColor="accent6"/>
      <w:sz w:val="21"/>
      <w:szCs w:val="21"/>
    </w:rPr>
  </w:style>
  <w:style w:type="character" w:customStyle="1" w:styleId="TekstzonderopmaakChar">
    <w:name w:val="Tekst zonder opmaak Char"/>
    <w:link w:val="Tekstzonderopmaak"/>
    <w:uiPriority w:val="99"/>
    <w:semiHidden/>
    <w:rsid w:val="7B8BAEFC"/>
    <w:rPr>
      <w:rFonts w:ascii="Consolas" w:hAnsi="Consolas"/>
      <w:noProof w:val="0"/>
      <w:sz w:val="21"/>
      <w:szCs w:val="21"/>
      <w:lang w:val="en-GB"/>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7B8BAEFC"/>
    <w:rPr>
      <w:color w:val="53585F" w:themeColor="accent6"/>
      <w:sz w:val="20"/>
      <w:szCs w:val="20"/>
    </w:rPr>
  </w:style>
  <w:style w:type="character" w:customStyle="1" w:styleId="VoetnoottekstChar">
    <w:name w:val="Voetnoottekst Char"/>
    <w:link w:val="Voetnoottekst"/>
    <w:uiPriority w:val="99"/>
    <w:semiHidden/>
    <w:rsid w:val="7B8BAEFC"/>
    <w:rPr>
      <w:noProof w:val="0"/>
      <w:sz w:val="20"/>
      <w:szCs w:val="20"/>
      <w:lang w:val="en-GB"/>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uiPriority w:val="1"/>
    <w:qFormat/>
    <w:rsid w:val="7B8BAEFC"/>
    <w:rPr>
      <w:b/>
      <w:bCs/>
      <w:color w:val="D20C14"/>
    </w:rPr>
  </w:style>
  <w:style w:type="character" w:customStyle="1" w:styleId="IntrotekstChar">
    <w:name w:val="Introtekst Char"/>
    <w:link w:val="Introtekst"/>
    <w:uiPriority w:val="1"/>
    <w:rsid w:val="7B8BAEFC"/>
    <w:rPr>
      <w:b/>
      <w:bCs/>
      <w:noProof w:val="0"/>
      <w:color w:val="D20C14"/>
      <w:sz w:val="22"/>
      <w:szCs w:val="22"/>
      <w:lang w:val="en-GB"/>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uiPriority w:val="1"/>
    <w:rsid w:val="7B8BAEFC"/>
    <w:pPr>
      <w:spacing w:after="160"/>
    </w:pPr>
    <w:rPr>
      <w:rFonts w:asciiTheme="minorHAnsi" w:eastAsiaTheme="minorEastAsia" w:hAnsiTheme="minorHAnsi" w:cstheme="minorBidi"/>
      <w:sz w:val="28"/>
      <w:szCs w:val="28"/>
      <w:lang w:val="en-US" w:eastAsia="en-US"/>
    </w:rPr>
  </w:style>
  <w:style w:type="character" w:customStyle="1" w:styleId="BMstandardgrijsChar">
    <w:name w:val="BM standard grijs Char"/>
    <w:basedOn w:val="Standaardalinea-lettertype"/>
    <w:link w:val="BMstandardgrijs"/>
    <w:uiPriority w:val="1"/>
    <w:rsid w:val="7B8BAEFC"/>
    <w:rPr>
      <w:rFonts w:asciiTheme="minorHAnsi" w:eastAsiaTheme="minorEastAsia" w:hAnsiTheme="minorHAnsi" w:cstheme="minorBidi"/>
      <w:noProof w:val="0"/>
      <w:color w:val="545960"/>
      <w:sz w:val="28"/>
      <w:szCs w:val="28"/>
      <w:lang w:val="en-US" w:eastAsia="en-US"/>
    </w:rPr>
  </w:style>
  <w:style w:type="paragraph" w:customStyle="1" w:styleId="paragraph">
    <w:name w:val="paragraph"/>
    <w:basedOn w:val="Standaard"/>
    <w:rsid w:val="7B8BAEFC"/>
    <w:pPr>
      <w:spacing w:beforeAutospacing="1" w:afterAutospacing="1"/>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7C55D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225636">
          <w:marLeft w:val="0"/>
          <w:marRight w:val="0"/>
          <w:marTop w:val="0"/>
          <w:marBottom w:val="0"/>
          <w:divBdr>
            <w:top w:val="none" w:sz="0" w:space="0" w:color="auto"/>
            <w:left w:val="none" w:sz="0" w:space="0" w:color="auto"/>
            <w:bottom w:val="none" w:sz="0" w:space="0" w:color="auto"/>
            <w:right w:val="none" w:sz="0" w:space="0" w:color="auto"/>
          </w:divBdr>
        </w:div>
        <w:div w:id="64843462">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sChild>
    </w:div>
    <w:div w:id="780566466">
      <w:bodyDiv w:val="1"/>
      <w:marLeft w:val="0"/>
      <w:marRight w:val="0"/>
      <w:marTop w:val="0"/>
      <w:marBottom w:val="0"/>
      <w:divBdr>
        <w:top w:val="none" w:sz="0" w:space="0" w:color="auto"/>
        <w:left w:val="none" w:sz="0" w:space="0" w:color="auto"/>
        <w:bottom w:val="none" w:sz="0" w:space="0" w:color="auto"/>
        <w:right w:val="none" w:sz="0" w:space="0" w:color="auto"/>
      </w:divBdr>
      <w:divsChild>
        <w:div w:id="199827184">
          <w:marLeft w:val="0"/>
          <w:marRight w:val="0"/>
          <w:marTop w:val="0"/>
          <w:marBottom w:val="0"/>
          <w:divBdr>
            <w:top w:val="none" w:sz="0" w:space="0" w:color="auto"/>
            <w:left w:val="none" w:sz="0" w:space="0" w:color="auto"/>
            <w:bottom w:val="none" w:sz="0" w:space="0" w:color="auto"/>
            <w:right w:val="none" w:sz="0" w:space="0" w:color="auto"/>
          </w:divBdr>
        </w:div>
        <w:div w:id="687369816">
          <w:marLeft w:val="0"/>
          <w:marRight w:val="0"/>
          <w:marTop w:val="0"/>
          <w:marBottom w:val="0"/>
          <w:divBdr>
            <w:top w:val="none" w:sz="0" w:space="0" w:color="auto"/>
            <w:left w:val="none" w:sz="0" w:space="0" w:color="auto"/>
            <w:bottom w:val="none" w:sz="0" w:space="0" w:color="auto"/>
            <w:right w:val="none" w:sz="0" w:space="0" w:color="auto"/>
          </w:divBdr>
        </w:div>
        <w:div w:id="754320766">
          <w:marLeft w:val="0"/>
          <w:marRight w:val="0"/>
          <w:marTop w:val="0"/>
          <w:marBottom w:val="0"/>
          <w:divBdr>
            <w:top w:val="none" w:sz="0" w:space="0" w:color="auto"/>
            <w:left w:val="none" w:sz="0" w:space="0" w:color="auto"/>
            <w:bottom w:val="none" w:sz="0" w:space="0" w:color="auto"/>
            <w:right w:val="none" w:sz="0" w:space="0" w:color="auto"/>
          </w:divBdr>
        </w:div>
        <w:div w:id="1314405971">
          <w:marLeft w:val="0"/>
          <w:marRight w:val="0"/>
          <w:marTop w:val="0"/>
          <w:marBottom w:val="0"/>
          <w:divBdr>
            <w:top w:val="none" w:sz="0" w:space="0" w:color="auto"/>
            <w:left w:val="none" w:sz="0" w:space="0" w:color="auto"/>
            <w:bottom w:val="none" w:sz="0" w:space="0" w:color="auto"/>
            <w:right w:val="none" w:sz="0" w:space="0" w:color="auto"/>
          </w:divBdr>
        </w:div>
        <w:div w:id="1472165447">
          <w:marLeft w:val="0"/>
          <w:marRight w:val="0"/>
          <w:marTop w:val="0"/>
          <w:marBottom w:val="0"/>
          <w:divBdr>
            <w:top w:val="none" w:sz="0" w:space="0" w:color="auto"/>
            <w:left w:val="none" w:sz="0" w:space="0" w:color="auto"/>
            <w:bottom w:val="none" w:sz="0" w:space="0" w:color="auto"/>
            <w:right w:val="none" w:sz="0" w:space="0" w:color="auto"/>
          </w:divBdr>
        </w:div>
        <w:div w:id="1642345580">
          <w:marLeft w:val="0"/>
          <w:marRight w:val="0"/>
          <w:marTop w:val="0"/>
          <w:marBottom w:val="0"/>
          <w:divBdr>
            <w:top w:val="none" w:sz="0" w:space="0" w:color="auto"/>
            <w:left w:val="none" w:sz="0" w:space="0" w:color="auto"/>
            <w:bottom w:val="none" w:sz="0" w:space="0" w:color="auto"/>
            <w:right w:val="none" w:sz="0" w:space="0" w:color="auto"/>
          </w:divBdr>
        </w:div>
        <w:div w:id="2037074862">
          <w:marLeft w:val="0"/>
          <w:marRight w:val="0"/>
          <w:marTop w:val="0"/>
          <w:marBottom w:val="0"/>
          <w:divBdr>
            <w:top w:val="none" w:sz="0" w:space="0" w:color="auto"/>
            <w:left w:val="none" w:sz="0" w:space="0" w:color="auto"/>
            <w:bottom w:val="none" w:sz="0" w:space="0" w:color="auto"/>
            <w:right w:val="none" w:sz="0" w:space="0" w:color="auto"/>
          </w:divBdr>
        </w:div>
      </w:divsChild>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3259-7E4B-4740-9202-6B1FAD31F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38</TotalTime>
  <Pages>2</Pages>
  <Words>736</Words>
  <Characters>4052</Characters>
  <Application>Microsoft Office Word</Application>
  <DocSecurity>0</DocSecurity>
  <Lines>33</Lines>
  <Paragraphs>9</Paragraphs>
  <ScaleCrop>false</ScaleCrop>
  <Company>TNT Fashion</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subject/>
  <dc:creator>Dorota Tankink</dc:creator>
  <cp:keywords>, docId:92AC1611F769442EE61A122C0CCB765E</cp:keywords>
  <cp:lastModifiedBy>Dorota Tankink</cp:lastModifiedBy>
  <cp:revision>43</cp:revision>
  <cp:lastPrinted>2019-05-23T09:22:00Z</cp:lastPrinted>
  <dcterms:created xsi:type="dcterms:W3CDTF">2023-06-15T13:16:00Z</dcterms:created>
  <dcterms:modified xsi:type="dcterms:W3CDTF">2023-06-20T05:01:00Z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