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9792B"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333A1CCC" w14:textId="77777777" w:rsidR="008E4B6F" w:rsidRDefault="008E4B6F" w:rsidP="008E4B6F">
      <w:pPr>
        <w:jc w:val="center"/>
        <w:rPr>
          <w:rStyle w:val="BMstandardgrijsChar"/>
          <w:rFonts w:cstheme="majorBidi"/>
          <w:sz w:val="24"/>
        </w:rPr>
      </w:pPr>
    </w:p>
    <w:p w14:paraId="576F7E19" w14:textId="77777777" w:rsidR="00C7223F" w:rsidRPr="00C7223F" w:rsidRDefault="008E4B6F" w:rsidP="00AB7C04">
      <w:pPr>
        <w:pStyle w:val="Kop1"/>
        <w:rPr>
          <w:lang w:val="en-US"/>
        </w:rPr>
      </w:pPr>
      <w:r w:rsidRPr="008E4B6F">
        <w:rPr>
          <w:rStyle w:val="BMstandardgrijsChar"/>
          <w:rFonts w:cstheme="majorBidi"/>
          <w:sz w:val="32"/>
        </w:rPr>
        <w:t xml:space="preserve">Bleckmann </w:t>
      </w:r>
      <w:r w:rsidR="009E0AA9">
        <w:rPr>
          <w:rStyle w:val="BMstandardgrijsChar"/>
          <w:rFonts w:cstheme="majorBidi"/>
          <w:sz w:val="32"/>
        </w:rPr>
        <w:t>reinforces Leadership to support continued growth</w:t>
      </w:r>
      <w:r w:rsidR="00631092">
        <w:rPr>
          <w:rStyle w:val="BMstandardgrijsChar"/>
          <w:rFonts w:cstheme="majorBidi"/>
          <w:sz w:val="32"/>
        </w:rPr>
        <w:t>,</w:t>
      </w:r>
      <w:r w:rsidR="00C7223F">
        <w:rPr>
          <w:rStyle w:val="BMstandardgrijsChar"/>
          <w:rFonts w:cstheme="majorBidi"/>
          <w:sz w:val="32"/>
        </w:rPr>
        <w:t xml:space="preserve"> </w:t>
      </w:r>
      <w:r w:rsidR="00C7223F">
        <w:rPr>
          <w:rStyle w:val="BMstandardgrijsChar"/>
          <w:rFonts w:cstheme="majorBidi"/>
          <w:sz w:val="32"/>
        </w:rPr>
        <w:br/>
      </w:r>
      <w:r w:rsidR="0040720B">
        <w:rPr>
          <w:rStyle w:val="BMstandardgrijsChar"/>
          <w:rFonts w:cstheme="majorBidi"/>
          <w:sz w:val="32"/>
        </w:rPr>
        <w:t>appointing</w:t>
      </w:r>
      <w:r w:rsidR="00C7223F">
        <w:rPr>
          <w:rStyle w:val="BMstandardgrijsChar"/>
          <w:rFonts w:cstheme="majorBidi"/>
          <w:sz w:val="32"/>
        </w:rPr>
        <w:t xml:space="preserve"> Kurt Pierloot as CEO</w:t>
      </w:r>
    </w:p>
    <w:p w14:paraId="6B456390" w14:textId="77777777" w:rsidR="008E4B6F" w:rsidRPr="008E4B6F" w:rsidRDefault="008E4B6F" w:rsidP="008E4B6F">
      <w:pPr>
        <w:jc w:val="center"/>
        <w:rPr>
          <w:lang w:val="en-US"/>
        </w:rPr>
      </w:pPr>
    </w:p>
    <w:p w14:paraId="60098D63" w14:textId="77777777" w:rsidR="00AE101D" w:rsidRDefault="00AE101D" w:rsidP="008E4B6F">
      <w:pPr>
        <w:rPr>
          <w:lang w:val="en-US"/>
        </w:rPr>
      </w:pPr>
    </w:p>
    <w:p w14:paraId="6981F564" w14:textId="5B9EBA46" w:rsidR="008E4B6F" w:rsidRDefault="00CB2CC4" w:rsidP="008E4B6F">
      <w:pPr>
        <w:rPr>
          <w:lang w:val="en-US"/>
        </w:rPr>
      </w:pPr>
      <w:r>
        <w:rPr>
          <w:lang w:val="en-US"/>
        </w:rPr>
        <w:t>19</w:t>
      </w:r>
      <w:r w:rsidR="009E0AA9">
        <w:rPr>
          <w:lang w:val="en-US"/>
        </w:rPr>
        <w:t xml:space="preserve"> April</w:t>
      </w:r>
      <w:r w:rsidR="006B0C42">
        <w:rPr>
          <w:lang w:val="en-US"/>
        </w:rPr>
        <w:t xml:space="preserve"> </w:t>
      </w:r>
      <w:r w:rsidR="008E4B6F">
        <w:rPr>
          <w:lang w:val="en-US"/>
        </w:rPr>
        <w:t>2019</w:t>
      </w:r>
    </w:p>
    <w:p w14:paraId="39AFE2C8" w14:textId="77777777" w:rsidR="00AE101D" w:rsidRDefault="00AE101D" w:rsidP="008E4B6F">
      <w:pPr>
        <w:rPr>
          <w:lang w:val="en-US"/>
        </w:rPr>
      </w:pPr>
    </w:p>
    <w:p w14:paraId="2B9BEA40" w14:textId="6EE39C08" w:rsidR="00641C32" w:rsidRDefault="0040720B" w:rsidP="0040720B">
      <w:pPr>
        <w:rPr>
          <w:b/>
          <w:lang w:val="en-US"/>
        </w:rPr>
      </w:pPr>
      <w:r>
        <w:rPr>
          <w:b/>
          <w:lang w:val="en-US"/>
        </w:rPr>
        <w:t>Bleckmann appoints Kurt Pierloot as CEO to reinforce the Leadership and support continued growth of the company</w:t>
      </w:r>
      <w:r w:rsidRPr="006B0C42">
        <w:rPr>
          <w:b/>
          <w:lang w:val="en-US"/>
        </w:rPr>
        <w:t>.</w:t>
      </w:r>
      <w:r>
        <w:rPr>
          <w:b/>
          <w:lang w:val="en-US"/>
        </w:rPr>
        <w:t xml:space="preserve"> </w:t>
      </w:r>
      <w:r w:rsidR="00AF0DC2">
        <w:rPr>
          <w:b/>
          <w:lang w:val="en-US"/>
        </w:rPr>
        <w:t>Kurt</w:t>
      </w:r>
      <w:r>
        <w:rPr>
          <w:b/>
          <w:lang w:val="en-US"/>
        </w:rPr>
        <w:t xml:space="preserve"> will succeed Johan Milliau who remain</w:t>
      </w:r>
      <w:r w:rsidR="006A4E6A">
        <w:rPr>
          <w:b/>
          <w:lang w:val="en-US"/>
        </w:rPr>
        <w:t>s</w:t>
      </w:r>
      <w:r>
        <w:rPr>
          <w:b/>
          <w:lang w:val="en-US"/>
        </w:rPr>
        <w:t xml:space="preserve"> actively involved in the company as a shareholder and Executive Director of the Board. </w:t>
      </w:r>
    </w:p>
    <w:p w14:paraId="325B96DF" w14:textId="60DA0C56" w:rsidR="0040720B" w:rsidRPr="00641C32" w:rsidRDefault="0040720B" w:rsidP="0040720B">
      <w:pPr>
        <w:rPr>
          <w:b/>
          <w:lang w:val="en-US"/>
        </w:rPr>
      </w:pPr>
      <w:r w:rsidRPr="00641C32">
        <w:rPr>
          <w:lang w:val="en-US"/>
        </w:rPr>
        <w:t xml:space="preserve">Over the years, Bleckmann has evolved into a world class partner of choice for Fashion and Lifestyle brands and </w:t>
      </w:r>
      <w:r w:rsidRPr="00641C32">
        <w:rPr>
          <w:lang w:val="en-GB"/>
        </w:rPr>
        <w:t>aspires to continue its growth and to be recognised as a leader in omni-channel logistics.</w:t>
      </w:r>
      <w:r w:rsidR="00641C32">
        <w:rPr>
          <w:lang w:val="en-GB"/>
        </w:rPr>
        <w:t xml:space="preserve"> </w:t>
      </w:r>
      <w:r w:rsidRPr="00641C32">
        <w:rPr>
          <w:lang w:val="en-GB"/>
        </w:rPr>
        <w:t xml:space="preserve">To meet the ambitions of the company, </w:t>
      </w:r>
      <w:r w:rsidR="00641C32">
        <w:rPr>
          <w:lang w:val="en-GB"/>
        </w:rPr>
        <w:t>the</w:t>
      </w:r>
      <w:r w:rsidRPr="00641C32">
        <w:rPr>
          <w:lang w:val="en-GB"/>
        </w:rPr>
        <w:t xml:space="preserve"> shareholders have unanimously decided to attract a new</w:t>
      </w:r>
      <w:r w:rsidR="00C235D1">
        <w:rPr>
          <w:lang w:val="en-GB"/>
        </w:rPr>
        <w:t xml:space="preserve"> and seasoned</w:t>
      </w:r>
      <w:r w:rsidRPr="00641C32">
        <w:rPr>
          <w:lang w:val="en-GB"/>
        </w:rPr>
        <w:t xml:space="preserve"> CEO.  </w:t>
      </w:r>
      <w:r w:rsidR="00641C32">
        <w:rPr>
          <w:lang w:val="en-GB"/>
        </w:rPr>
        <w:t xml:space="preserve">Bleckmann is </w:t>
      </w:r>
      <w:r w:rsidRPr="00641C32">
        <w:rPr>
          <w:lang w:val="en-GB"/>
        </w:rPr>
        <w:t xml:space="preserve">delighted to announce that this search has resulted </w:t>
      </w:r>
      <w:r w:rsidR="00C235D1">
        <w:rPr>
          <w:lang w:val="en-GB"/>
        </w:rPr>
        <w:t>in the appointment of</w:t>
      </w:r>
      <w:r w:rsidRPr="00641C32">
        <w:rPr>
          <w:lang w:val="en-GB"/>
        </w:rPr>
        <w:t xml:space="preserve"> Kurt Pier</w:t>
      </w:r>
      <w:r>
        <w:rPr>
          <w:lang w:val="en-GB"/>
        </w:rPr>
        <w:t xml:space="preserve">loot </w:t>
      </w:r>
      <w:r w:rsidR="00C235D1">
        <w:rPr>
          <w:lang w:val="en-GB"/>
        </w:rPr>
        <w:t>as</w:t>
      </w:r>
      <w:r>
        <w:rPr>
          <w:lang w:val="en-GB"/>
        </w:rPr>
        <w:t xml:space="preserve"> </w:t>
      </w:r>
      <w:r w:rsidR="006A4E6A">
        <w:rPr>
          <w:lang w:val="en-GB"/>
        </w:rPr>
        <w:t xml:space="preserve">CEO </w:t>
      </w:r>
      <w:r w:rsidR="00C235D1">
        <w:rPr>
          <w:lang w:val="en-GB"/>
        </w:rPr>
        <w:t>of the Company effective immediately</w:t>
      </w:r>
      <w:r>
        <w:rPr>
          <w:lang w:val="en-GB"/>
        </w:rPr>
        <w:t>.</w:t>
      </w:r>
    </w:p>
    <w:p w14:paraId="43C3ABE3" w14:textId="44CD16AB" w:rsidR="0040720B" w:rsidRDefault="00FC7119" w:rsidP="0040720B">
      <w:pPr>
        <w:rPr>
          <w:lang w:val="en-AU"/>
        </w:rPr>
      </w:pPr>
      <w:r>
        <w:rPr>
          <w:lang w:val="en-AU"/>
        </w:rPr>
        <w:t xml:space="preserve">Throughout his career, </w:t>
      </w:r>
      <w:r w:rsidR="00D10570" w:rsidRPr="00D10570">
        <w:rPr>
          <w:lang w:val="en-AU"/>
        </w:rPr>
        <w:t>Kurt has built a deep expertise in the logistic sector with a</w:t>
      </w:r>
      <w:r w:rsidR="00C235D1">
        <w:rPr>
          <w:lang w:val="en-AU"/>
        </w:rPr>
        <w:t>n established track record</w:t>
      </w:r>
      <w:r w:rsidR="00D10570" w:rsidRPr="00D10570">
        <w:rPr>
          <w:lang w:val="en-AU"/>
        </w:rPr>
        <w:t xml:space="preserve"> in ecommerce and operations. </w:t>
      </w:r>
      <w:r w:rsidR="00D10570">
        <w:rPr>
          <w:lang w:val="en-AU"/>
        </w:rPr>
        <w:t xml:space="preserve">He </w:t>
      </w:r>
      <w:r w:rsidR="00C235D1">
        <w:rPr>
          <w:lang w:val="en-AU"/>
        </w:rPr>
        <w:t xml:space="preserve">is excited to join </w:t>
      </w:r>
      <w:r w:rsidR="00D10570">
        <w:rPr>
          <w:lang w:val="en-AU"/>
        </w:rPr>
        <w:t xml:space="preserve">Bleckmann after a successful career at bpost where he has been </w:t>
      </w:r>
      <w:r w:rsidR="00C235D1">
        <w:rPr>
          <w:lang w:val="en-AU"/>
        </w:rPr>
        <w:t>a</w:t>
      </w:r>
      <w:r w:rsidR="0040720B">
        <w:rPr>
          <w:lang w:val="en-AU"/>
        </w:rPr>
        <w:t xml:space="preserve"> member of the executive committee </w:t>
      </w:r>
      <w:r w:rsidR="00D10570">
        <w:rPr>
          <w:lang w:val="en-AU"/>
        </w:rPr>
        <w:t>for more than 10 years. Most recently he was CEO of</w:t>
      </w:r>
      <w:r w:rsidR="0040720B">
        <w:rPr>
          <w:lang w:val="en-AU"/>
        </w:rPr>
        <w:t xml:space="preserve"> </w:t>
      </w:r>
      <w:r w:rsidR="00D10570">
        <w:rPr>
          <w:lang w:val="en-AU"/>
        </w:rPr>
        <w:t xml:space="preserve">bpost’s </w:t>
      </w:r>
      <w:r w:rsidR="0040720B">
        <w:rPr>
          <w:lang w:val="en-AU"/>
        </w:rPr>
        <w:t xml:space="preserve">Mail and Retail Business Unit </w:t>
      </w:r>
      <w:r w:rsidR="00D10570">
        <w:rPr>
          <w:lang w:val="en-AU"/>
        </w:rPr>
        <w:t xml:space="preserve">after having led </w:t>
      </w:r>
      <w:r w:rsidR="0040720B">
        <w:rPr>
          <w:lang w:val="en-AU"/>
        </w:rPr>
        <w:t>the Parcels</w:t>
      </w:r>
      <w:r w:rsidR="00641C32">
        <w:rPr>
          <w:lang w:val="en-AU"/>
        </w:rPr>
        <w:t xml:space="preserve"> </w:t>
      </w:r>
      <w:r w:rsidR="0040720B">
        <w:rPr>
          <w:lang w:val="en-AU"/>
        </w:rPr>
        <w:t>&amp;</w:t>
      </w:r>
      <w:r w:rsidR="00641C32">
        <w:rPr>
          <w:lang w:val="en-AU"/>
        </w:rPr>
        <w:t xml:space="preserve"> </w:t>
      </w:r>
      <w:r w:rsidR="0040720B">
        <w:rPr>
          <w:lang w:val="en-AU"/>
        </w:rPr>
        <w:t xml:space="preserve">Logistics </w:t>
      </w:r>
      <w:r w:rsidR="00641C32">
        <w:rPr>
          <w:lang w:val="en-AU"/>
        </w:rPr>
        <w:t>B</w:t>
      </w:r>
      <w:r w:rsidR="0040720B">
        <w:rPr>
          <w:lang w:val="en-AU"/>
        </w:rPr>
        <w:t>usiness.</w:t>
      </w:r>
      <w:r w:rsidR="006A4E6A">
        <w:rPr>
          <w:lang w:val="en-AU"/>
        </w:rPr>
        <w:t xml:space="preserve"> </w:t>
      </w:r>
      <w:r w:rsidR="00D10570">
        <w:rPr>
          <w:lang w:val="en-AU"/>
        </w:rPr>
        <w:t xml:space="preserve">Before joining bpost in 2004, </w:t>
      </w:r>
      <w:r w:rsidR="0040720B">
        <w:rPr>
          <w:lang w:val="en-AU"/>
        </w:rPr>
        <w:t xml:space="preserve">Kurt </w:t>
      </w:r>
      <w:r w:rsidR="000E60EF">
        <w:rPr>
          <w:lang w:val="en-AU"/>
        </w:rPr>
        <w:t xml:space="preserve">worked </w:t>
      </w:r>
      <w:r w:rsidR="0040720B">
        <w:rPr>
          <w:lang w:val="en-AU"/>
        </w:rPr>
        <w:t xml:space="preserve">at McKinsey, primarily focusing on </w:t>
      </w:r>
      <w:r w:rsidR="00C235D1">
        <w:rPr>
          <w:lang w:val="en-AU"/>
        </w:rPr>
        <w:t xml:space="preserve"> key strategic </w:t>
      </w:r>
      <w:r w:rsidR="00F82D7C">
        <w:rPr>
          <w:lang w:val="en-AU"/>
        </w:rPr>
        <w:t>assignments</w:t>
      </w:r>
      <w:r w:rsidR="0040720B">
        <w:rPr>
          <w:lang w:val="en-AU"/>
        </w:rPr>
        <w:t xml:space="preserve"> </w:t>
      </w:r>
      <w:r w:rsidR="00734A47">
        <w:rPr>
          <w:lang w:val="en-AU"/>
        </w:rPr>
        <w:t>for</w:t>
      </w:r>
      <w:r w:rsidR="0040720B">
        <w:rPr>
          <w:lang w:val="en-AU"/>
        </w:rPr>
        <w:t xml:space="preserve"> Telecom</w:t>
      </w:r>
      <w:r w:rsidR="00734A47">
        <w:rPr>
          <w:lang w:val="en-AU"/>
        </w:rPr>
        <w:t xml:space="preserve"> clients,</w:t>
      </w:r>
      <w:r w:rsidR="0040720B">
        <w:rPr>
          <w:lang w:val="en-AU"/>
        </w:rPr>
        <w:t xml:space="preserve"> </w:t>
      </w:r>
      <w:r w:rsidR="00A82842">
        <w:rPr>
          <w:lang w:val="en-AU"/>
        </w:rPr>
        <w:t xml:space="preserve">Financial Institutions </w:t>
      </w:r>
      <w:r w:rsidR="0040720B">
        <w:rPr>
          <w:lang w:val="en-AU"/>
        </w:rPr>
        <w:t xml:space="preserve">and </w:t>
      </w:r>
      <w:r w:rsidR="00A82842">
        <w:rPr>
          <w:lang w:val="en-AU"/>
        </w:rPr>
        <w:t>Logistics &amp; Transport</w:t>
      </w:r>
      <w:r w:rsidR="00734A47">
        <w:rPr>
          <w:lang w:val="en-AU"/>
        </w:rPr>
        <w:t xml:space="preserve"> players</w:t>
      </w:r>
      <w:r w:rsidR="000E60EF">
        <w:rPr>
          <w:lang w:val="en-AU"/>
        </w:rPr>
        <w:t>.</w:t>
      </w:r>
    </w:p>
    <w:p w14:paraId="44A5EB05" w14:textId="7361F300" w:rsidR="00641C32" w:rsidRDefault="0040720B" w:rsidP="00C7223F">
      <w:pPr>
        <w:rPr>
          <w:lang w:val="en-AU"/>
        </w:rPr>
      </w:pPr>
      <w:r>
        <w:rPr>
          <w:lang w:val="en-AU"/>
        </w:rPr>
        <w:t>Former CEO of Bleckmann, Johan Milliau</w:t>
      </w:r>
      <w:r w:rsidR="00641C32">
        <w:rPr>
          <w:lang w:val="en-AU"/>
        </w:rPr>
        <w:t xml:space="preserve"> comments: </w:t>
      </w:r>
      <w:r w:rsidR="00AB7C04">
        <w:rPr>
          <w:lang w:val="en-AU"/>
        </w:rPr>
        <w:t>“</w:t>
      </w:r>
      <w:r w:rsidR="00641C32">
        <w:rPr>
          <w:lang w:val="en-AU"/>
        </w:rPr>
        <w:t xml:space="preserve">I have </w:t>
      </w:r>
      <w:r>
        <w:rPr>
          <w:lang w:val="en-AU"/>
        </w:rPr>
        <w:t>led the company for the past nine years, being at the forefront of our accelerated growth</w:t>
      </w:r>
      <w:r w:rsidR="00641C32">
        <w:rPr>
          <w:lang w:val="en-AU"/>
        </w:rPr>
        <w:t xml:space="preserve">. It has been a great journey leading Bleckmann as its CEO and working closely together with our employees, customers and other stakeholders”. </w:t>
      </w:r>
      <w:r>
        <w:rPr>
          <w:lang w:val="en-AU"/>
        </w:rPr>
        <w:t xml:space="preserve">Johan Milliau will remain actively involved in Bleckmann as a shareholder and </w:t>
      </w:r>
      <w:r w:rsidR="00BB2E0C">
        <w:rPr>
          <w:lang w:val="en-AU"/>
        </w:rPr>
        <w:t xml:space="preserve">member of </w:t>
      </w:r>
      <w:r>
        <w:rPr>
          <w:lang w:val="en-AU"/>
        </w:rPr>
        <w:t xml:space="preserve">the Board of the company. In the coming months, he will work closely with Kurt to </w:t>
      </w:r>
      <w:r w:rsidR="00BB2E0C">
        <w:rPr>
          <w:lang w:val="en-AU"/>
        </w:rPr>
        <w:t xml:space="preserve">ensure an effective and comprehensive transition process for the </w:t>
      </w:r>
      <w:r>
        <w:rPr>
          <w:lang w:val="en-AU"/>
        </w:rPr>
        <w:t>company</w:t>
      </w:r>
      <w:r w:rsidR="00BB2E0C">
        <w:rPr>
          <w:lang w:val="en-AU"/>
        </w:rPr>
        <w:t xml:space="preserve"> and all </w:t>
      </w:r>
      <w:r w:rsidR="00FB2B27">
        <w:rPr>
          <w:lang w:val="en-AU"/>
        </w:rPr>
        <w:t xml:space="preserve">key </w:t>
      </w:r>
      <w:r>
        <w:rPr>
          <w:lang w:val="en-AU"/>
        </w:rPr>
        <w:t>stakeholders.</w:t>
      </w:r>
    </w:p>
    <w:p w14:paraId="2C360A91" w14:textId="46E1556D" w:rsidR="00C7223F" w:rsidRPr="001B2AC5" w:rsidRDefault="00641C32" w:rsidP="00C7223F">
      <w:pPr>
        <w:rPr>
          <w:lang w:val="en-AU"/>
        </w:rPr>
      </w:pPr>
      <w:r>
        <w:rPr>
          <w:lang w:val="en-AU"/>
        </w:rPr>
        <w:t>Incoming CEO Kurt Pierloot adds</w:t>
      </w:r>
      <w:r w:rsidR="006A4E6A">
        <w:rPr>
          <w:lang w:val="en-AU"/>
        </w:rPr>
        <w:t xml:space="preserve">: </w:t>
      </w:r>
      <w:r w:rsidR="00AB7C04">
        <w:rPr>
          <w:lang w:val="en-AU"/>
        </w:rPr>
        <w:t>“</w:t>
      </w:r>
      <w:r w:rsidR="006A4E6A">
        <w:rPr>
          <w:lang w:val="en-AU"/>
        </w:rPr>
        <w:t>I</w:t>
      </w:r>
      <w:r>
        <w:rPr>
          <w:lang w:val="en-AU"/>
        </w:rPr>
        <w:t xml:space="preserve"> have been following Bleckmann </w:t>
      </w:r>
      <w:r w:rsidR="00955670">
        <w:rPr>
          <w:lang w:val="en-AU"/>
        </w:rPr>
        <w:t xml:space="preserve">already </w:t>
      </w:r>
      <w:r>
        <w:rPr>
          <w:lang w:val="en-AU"/>
        </w:rPr>
        <w:t xml:space="preserve">for </w:t>
      </w:r>
      <w:r w:rsidR="00955670">
        <w:rPr>
          <w:lang w:val="en-AU"/>
        </w:rPr>
        <w:t xml:space="preserve">some years and </w:t>
      </w:r>
      <w:r w:rsidR="00666ED9">
        <w:rPr>
          <w:lang w:val="en-AU"/>
        </w:rPr>
        <w:t xml:space="preserve">I have learned to </w:t>
      </w:r>
      <w:r w:rsidR="00955670">
        <w:rPr>
          <w:lang w:val="en-AU"/>
        </w:rPr>
        <w:t>apprec</w:t>
      </w:r>
      <w:r w:rsidR="00666ED9">
        <w:rPr>
          <w:lang w:val="en-AU"/>
        </w:rPr>
        <w:t xml:space="preserve">iate enormously </w:t>
      </w:r>
      <w:r w:rsidR="00F00B01">
        <w:rPr>
          <w:lang w:val="en-AU"/>
        </w:rPr>
        <w:t>the</w:t>
      </w:r>
      <w:r w:rsidR="00666ED9">
        <w:rPr>
          <w:lang w:val="en-AU"/>
        </w:rPr>
        <w:t xml:space="preserve"> relentless focus on their client</w:t>
      </w:r>
      <w:r w:rsidR="009A794C">
        <w:rPr>
          <w:lang w:val="en-AU"/>
        </w:rPr>
        <w:t>s’</w:t>
      </w:r>
      <w:r w:rsidR="00666ED9">
        <w:rPr>
          <w:lang w:val="en-AU"/>
        </w:rPr>
        <w:t xml:space="preserve"> needs and their agility in </w:t>
      </w:r>
      <w:r w:rsidR="00F00B01">
        <w:rPr>
          <w:lang w:val="en-AU"/>
        </w:rPr>
        <w:t>serving them.</w:t>
      </w:r>
      <w:r w:rsidR="00666ED9">
        <w:rPr>
          <w:lang w:val="en-AU"/>
        </w:rPr>
        <w:t xml:space="preserve">  </w:t>
      </w:r>
      <w:r w:rsidR="00A82842">
        <w:rPr>
          <w:lang w:val="en-AU"/>
        </w:rPr>
        <w:t>I</w:t>
      </w:r>
      <w:r>
        <w:rPr>
          <w:lang w:val="en-AU"/>
        </w:rPr>
        <w:t xml:space="preserve"> am honoured</w:t>
      </w:r>
      <w:r w:rsidR="00A82842">
        <w:rPr>
          <w:lang w:val="en-AU"/>
        </w:rPr>
        <w:t xml:space="preserve"> and excited</w:t>
      </w:r>
      <w:r>
        <w:rPr>
          <w:lang w:val="en-AU"/>
        </w:rPr>
        <w:t xml:space="preserve"> to take over from Johan </w:t>
      </w:r>
      <w:r w:rsidR="0042434B">
        <w:rPr>
          <w:lang w:val="en-AU"/>
        </w:rPr>
        <w:t>to lead the continued growth and success of the Company</w:t>
      </w:r>
      <w:r>
        <w:rPr>
          <w:lang w:val="en-AU"/>
        </w:rPr>
        <w:t xml:space="preserve">. </w:t>
      </w:r>
      <w:r w:rsidR="00955670">
        <w:rPr>
          <w:lang w:val="en-AU"/>
        </w:rPr>
        <w:t xml:space="preserve"> </w:t>
      </w:r>
      <w:r w:rsidR="00A82842">
        <w:rPr>
          <w:lang w:val="en-AU"/>
        </w:rPr>
        <w:t xml:space="preserve">Bleckmann </w:t>
      </w:r>
      <w:r>
        <w:rPr>
          <w:lang w:val="en-AU"/>
        </w:rPr>
        <w:t xml:space="preserve">has grown </w:t>
      </w:r>
      <w:r w:rsidR="006A4E6A">
        <w:rPr>
          <w:lang w:val="en-AU"/>
        </w:rPr>
        <w:t>impressively</w:t>
      </w:r>
      <w:r>
        <w:rPr>
          <w:lang w:val="en-AU"/>
        </w:rPr>
        <w:t xml:space="preserve"> in the last years and I look forward to further develop Bleckmann</w:t>
      </w:r>
      <w:r w:rsidR="00631092">
        <w:rPr>
          <w:lang w:val="en-AU"/>
        </w:rPr>
        <w:t xml:space="preserve"> together with its customers, employees and business partners</w:t>
      </w:r>
      <w:r>
        <w:rPr>
          <w:lang w:val="en-AU"/>
        </w:rPr>
        <w:t>.</w:t>
      </w:r>
      <w:r w:rsidR="00631092">
        <w:rPr>
          <w:lang w:val="en-AU"/>
        </w:rPr>
        <w:t>”</w:t>
      </w:r>
    </w:p>
    <w:p w14:paraId="304017CC" w14:textId="77777777" w:rsidR="00AE101D" w:rsidRPr="00C7223F" w:rsidRDefault="00AE101D" w:rsidP="00AE101D">
      <w:pPr>
        <w:rPr>
          <w:lang w:val="en-AU"/>
        </w:rPr>
      </w:pPr>
    </w:p>
    <w:p w14:paraId="25DDACA7" w14:textId="77777777" w:rsidR="00AE101D" w:rsidRPr="00AE101D" w:rsidRDefault="00AE101D" w:rsidP="00AE101D">
      <w:pPr>
        <w:jc w:val="center"/>
        <w:rPr>
          <w:lang w:val="en-US"/>
        </w:rPr>
      </w:pPr>
      <w:r>
        <w:rPr>
          <w:lang w:val="en-US"/>
        </w:rPr>
        <w:t xml:space="preserve"> - - - E n d - - -</w:t>
      </w:r>
    </w:p>
    <w:p w14:paraId="44353758" w14:textId="77777777" w:rsidR="00880C0E" w:rsidRDefault="00880C0E" w:rsidP="006E50D5">
      <w:pPr>
        <w:rPr>
          <w:b/>
          <w:sz w:val="20"/>
          <w:lang w:val="en-US"/>
        </w:rPr>
      </w:pPr>
    </w:p>
    <w:p w14:paraId="4898F90B" w14:textId="77777777" w:rsidR="0040720B" w:rsidRDefault="0040720B" w:rsidP="006E50D5">
      <w:pPr>
        <w:rPr>
          <w:b/>
          <w:sz w:val="20"/>
          <w:lang w:val="en-US"/>
        </w:rPr>
      </w:pPr>
      <w:bookmarkStart w:id="0" w:name="_Hlk1383665"/>
    </w:p>
    <w:p w14:paraId="2F96FF2D" w14:textId="77777777" w:rsidR="00AE101D" w:rsidRPr="00880C0E" w:rsidRDefault="00AE101D" w:rsidP="006E50D5">
      <w:pPr>
        <w:rPr>
          <w:b/>
          <w:sz w:val="20"/>
          <w:szCs w:val="20"/>
          <w:lang w:val="en-US"/>
        </w:rPr>
      </w:pPr>
      <w:r w:rsidRPr="00880C0E">
        <w:rPr>
          <w:b/>
          <w:sz w:val="20"/>
          <w:lang w:val="en-US"/>
        </w:rPr>
        <w:t>About Bleckmann</w:t>
      </w:r>
    </w:p>
    <w:bookmarkStart w:id="1" w:name="_Hlk1046335"/>
    <w:bookmarkStart w:id="2" w:name="_Hlk1456103"/>
    <w:p w14:paraId="4EC83591" w14:textId="77777777" w:rsidR="009E0AA9" w:rsidRPr="004318DD" w:rsidRDefault="009E0AA9" w:rsidP="009E0AA9">
      <w:pPr>
        <w:rPr>
          <w:sz w:val="20"/>
          <w:lang w:val="en-US"/>
        </w:rPr>
      </w:pPr>
      <w:r w:rsidRPr="00AB7C04">
        <w:rPr>
          <w:color w:val="D20C14"/>
          <w:sz w:val="20"/>
          <w:lang w:val="en-US"/>
        </w:rPr>
        <w:fldChar w:fldCharType="begin"/>
      </w:r>
      <w:r w:rsidRPr="00AB7C04">
        <w:rPr>
          <w:color w:val="D20C14"/>
          <w:sz w:val="20"/>
          <w:lang w:val="en-US"/>
        </w:rPr>
        <w:instrText xml:space="preserve"> HYPERLINK "http://www.bleckmann.com" </w:instrText>
      </w:r>
      <w:r w:rsidRPr="00AB7C04">
        <w:rPr>
          <w:color w:val="D20C14"/>
          <w:sz w:val="20"/>
          <w:lang w:val="en-US"/>
        </w:rPr>
      </w:r>
      <w:r w:rsidRPr="00AB7C04">
        <w:rPr>
          <w:color w:val="D20C14"/>
          <w:sz w:val="20"/>
          <w:lang w:val="en-US"/>
        </w:rPr>
        <w:fldChar w:fldCharType="separate"/>
      </w:r>
      <w:r w:rsidRPr="00AB7C04">
        <w:rPr>
          <w:rStyle w:val="Hyperlink"/>
          <w:color w:val="D20C14"/>
          <w:sz w:val="20"/>
          <w:lang w:val="en-US"/>
        </w:rPr>
        <w:t>Bleckmann</w:t>
      </w:r>
      <w:r w:rsidRPr="00AB7C04">
        <w:rPr>
          <w:color w:val="D20C14"/>
          <w:sz w:val="20"/>
          <w:lang w:val="en-US"/>
        </w:rPr>
        <w:fldChar w:fldCharType="end"/>
      </w:r>
      <w:r w:rsidRPr="004318DD">
        <w:rPr>
          <w:sz w:val="20"/>
          <w:lang w:val="en-US"/>
        </w:rPr>
        <w:t xml:space="preserve"> is a market leader in Supply Chain Management (SCM) services </w:t>
      </w:r>
      <w:r>
        <w:rPr>
          <w:sz w:val="20"/>
          <w:lang w:val="en-US"/>
        </w:rPr>
        <w:t>for</w:t>
      </w:r>
      <w:r w:rsidRPr="004318DD">
        <w:rPr>
          <w:sz w:val="20"/>
          <w:lang w:val="en-US"/>
        </w:rPr>
        <w:t xml:space="preserve"> the fashion and lifestyle markets. </w:t>
      </w:r>
    </w:p>
    <w:p w14:paraId="71BBDBCE" w14:textId="77777777" w:rsidR="009E0AA9" w:rsidRPr="004318DD" w:rsidRDefault="009E0AA9" w:rsidP="009E0AA9">
      <w:pPr>
        <w:rPr>
          <w:sz w:val="20"/>
          <w:lang w:val="en-US"/>
        </w:rPr>
      </w:pPr>
      <w:r w:rsidRPr="004318DD">
        <w:rPr>
          <w:sz w:val="20"/>
          <w:lang w:val="en-US"/>
        </w:rPr>
        <w:t xml:space="preserve">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 </w:t>
      </w:r>
    </w:p>
    <w:p w14:paraId="4EEC6FC3" w14:textId="77777777" w:rsidR="009E0AA9" w:rsidRPr="004318DD" w:rsidRDefault="009E0AA9" w:rsidP="009E0AA9">
      <w:pPr>
        <w:rPr>
          <w:sz w:val="20"/>
          <w:lang w:val="en-US"/>
        </w:rPr>
      </w:pPr>
      <w:r w:rsidRPr="004318DD">
        <w:rPr>
          <w:sz w:val="20"/>
          <w:lang w:val="en-US"/>
        </w:rPr>
        <w:t>Bleckmann’s investments and vast experience in IT solutions enable a globally unified platform for our clients. Every day 3000 team members support Bleckmann customers to deliver on their promises. With around 300 million Euro revenue, Bleckmann has the scale and flexibility to create world class solutions that delight its customers</w:t>
      </w:r>
      <w:r>
        <w:rPr>
          <w:sz w:val="20"/>
          <w:lang w:val="en-US"/>
        </w:rPr>
        <w:t>.</w:t>
      </w:r>
    </w:p>
    <w:p w14:paraId="5F88647A" w14:textId="77777777" w:rsidR="009E0AA9" w:rsidRPr="002B3517" w:rsidRDefault="009E0AA9" w:rsidP="009E0AA9">
      <w:pPr>
        <w:rPr>
          <w:rFonts w:cstheme="minorHAnsi"/>
          <w:sz w:val="20"/>
          <w:szCs w:val="20"/>
          <w:lang w:val="en-US"/>
        </w:rPr>
      </w:pPr>
      <w:r w:rsidRPr="004318DD">
        <w:rPr>
          <w:sz w:val="20"/>
          <w:lang w:val="en-US"/>
        </w:rPr>
        <w:t>For more in</w:t>
      </w:r>
      <w:r w:rsidRPr="002B3517">
        <w:rPr>
          <w:sz w:val="20"/>
          <w:szCs w:val="20"/>
          <w:lang w:val="en-US"/>
        </w:rPr>
        <w:t xml:space="preserve">formation, please visit </w:t>
      </w:r>
      <w:hyperlink r:id="rId11" w:history="1">
        <w:r w:rsidRPr="00AB7C04">
          <w:rPr>
            <w:rStyle w:val="Hyperlink"/>
            <w:color w:val="D20C14"/>
            <w:sz w:val="20"/>
            <w:szCs w:val="20"/>
            <w:lang w:val="en-US"/>
          </w:rPr>
          <w:t>www.bleckmann.com</w:t>
        </w:r>
      </w:hyperlink>
      <w:bookmarkEnd w:id="1"/>
    </w:p>
    <w:bookmarkEnd w:id="2"/>
    <w:p w14:paraId="0E8397F5" w14:textId="77777777" w:rsidR="00880C0E" w:rsidRDefault="00880C0E" w:rsidP="00067FF0">
      <w:pPr>
        <w:rPr>
          <w:sz w:val="20"/>
          <w:lang w:val="en-US"/>
        </w:rPr>
      </w:pPr>
    </w:p>
    <w:p w14:paraId="69693A3D" w14:textId="77777777" w:rsidR="00067FF0" w:rsidRPr="00AE101D" w:rsidRDefault="00880C0E" w:rsidP="00067FF0">
      <w:pPr>
        <w:rPr>
          <w:sz w:val="20"/>
          <w:lang w:val="en-US"/>
        </w:rPr>
      </w:pPr>
      <w:r>
        <w:rPr>
          <w:sz w:val="20"/>
          <w:lang w:val="en-US"/>
        </w:rPr>
        <w:t>In case of questions</w:t>
      </w:r>
      <w:r w:rsidR="000E60B0" w:rsidRPr="00AE101D">
        <w:rPr>
          <w:sz w:val="20"/>
          <w:lang w:val="en-US"/>
        </w:rPr>
        <w:t xml:space="preserve">, </w:t>
      </w:r>
      <w:r>
        <w:rPr>
          <w:sz w:val="20"/>
          <w:lang w:val="en-US"/>
        </w:rPr>
        <w:t>please</w:t>
      </w:r>
      <w:r w:rsidR="000E60B0" w:rsidRPr="00AE101D">
        <w:rPr>
          <w:sz w:val="20"/>
          <w:lang w:val="en-US"/>
        </w:rPr>
        <w:t xml:space="preserve"> contact:</w:t>
      </w:r>
    </w:p>
    <w:p w14:paraId="7CFEC438" w14:textId="77777777" w:rsidR="00CB2CC4" w:rsidRPr="00880C0E" w:rsidRDefault="00CB2CC4" w:rsidP="00CB2CC4">
      <w:pPr>
        <w:rPr>
          <w:sz w:val="20"/>
          <w:lang w:val="en-US"/>
        </w:rPr>
      </w:pPr>
      <w:r>
        <w:rPr>
          <w:b/>
          <w:sz w:val="20"/>
          <w:lang w:val="en-US"/>
        </w:rPr>
        <w:t>Jurrie-Jan Tap</w:t>
      </w:r>
      <w:r>
        <w:rPr>
          <w:sz w:val="20"/>
          <w:lang w:val="en-US"/>
        </w:rPr>
        <w:t xml:space="preserve"> | Chief Sales Officer | </w:t>
      </w:r>
      <w:r w:rsidRPr="00643E72">
        <w:rPr>
          <w:sz w:val="20"/>
          <w:lang w:val="en-US"/>
        </w:rPr>
        <w:t xml:space="preserve">+31 6 5111 7511 </w:t>
      </w:r>
      <w:r>
        <w:rPr>
          <w:sz w:val="20"/>
          <w:lang w:val="en-US"/>
        </w:rPr>
        <w:t xml:space="preserve">| </w:t>
      </w:r>
      <w:hyperlink r:id="rId12" w:history="1">
        <w:r w:rsidRPr="00AB7C04">
          <w:rPr>
            <w:rStyle w:val="Hyperlink"/>
            <w:color w:val="D20C14"/>
            <w:sz w:val="20"/>
            <w:lang w:val="en-US"/>
          </w:rPr>
          <w:t>jurrie-jan.tap@bleckmann.com</w:t>
        </w:r>
      </w:hyperlink>
      <w:r w:rsidRPr="00AB7C04">
        <w:rPr>
          <w:color w:val="D20C14"/>
          <w:sz w:val="20"/>
          <w:lang w:val="en-US"/>
        </w:rPr>
        <w:t xml:space="preserve"> </w:t>
      </w:r>
    </w:p>
    <w:bookmarkEnd w:id="0"/>
    <w:p w14:paraId="04EC24C2" w14:textId="15E7DC71" w:rsidR="00067FF0" w:rsidRPr="00880C0E" w:rsidRDefault="00067FF0" w:rsidP="00CB2CC4">
      <w:pPr>
        <w:rPr>
          <w:sz w:val="20"/>
          <w:lang w:val="en-US"/>
        </w:rPr>
      </w:pPr>
    </w:p>
    <w:sectPr w:rsidR="00067FF0" w:rsidRPr="00880C0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B0D8" w14:textId="77777777" w:rsidR="005F3ABC" w:rsidRDefault="005F3ABC" w:rsidP="008E42D9">
      <w:pPr>
        <w:spacing w:after="0" w:line="240" w:lineRule="auto"/>
      </w:pPr>
      <w:r>
        <w:separator/>
      </w:r>
    </w:p>
  </w:endnote>
  <w:endnote w:type="continuationSeparator" w:id="0">
    <w:p w14:paraId="2E599E79" w14:textId="77777777" w:rsidR="005F3ABC" w:rsidRDefault="005F3ABC"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0050" w14:textId="370FA77B" w:rsidR="007E1DF2" w:rsidRPr="007E1DF2" w:rsidRDefault="006D22D2" w:rsidP="00327762">
    <w:pPr>
      <w:pStyle w:val="Voettekst"/>
      <w:jc w:val="right"/>
      <w:rPr>
        <w:sz w:val="18"/>
        <w:szCs w:val="18"/>
        <w:lang w:val="en-US"/>
      </w:rPr>
    </w:pPr>
    <w:r w:rsidRPr="008E4B6F">
      <w:rPr>
        <w:sz w:val="18"/>
        <w:szCs w:val="18"/>
        <w:lang w:val="en-US"/>
      </w:rPr>
      <w:fldChar w:fldCharType="begin"/>
    </w:r>
    <w:r w:rsidRPr="008E4B6F">
      <w:rPr>
        <w:sz w:val="18"/>
        <w:szCs w:val="18"/>
        <w:lang w:val="en-US"/>
      </w:rPr>
      <w:instrText xml:space="preserve"> TITLE  \* FirstCap  \* MERGEFORMAT </w:instrText>
    </w:r>
    <w:r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31E2C48C"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7C0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53DC246F"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6A720" w14:textId="77777777" w:rsidR="005F3ABC" w:rsidRDefault="005F3ABC" w:rsidP="008E42D9">
      <w:pPr>
        <w:spacing w:after="0" w:line="240" w:lineRule="auto"/>
      </w:pPr>
      <w:r>
        <w:separator/>
      </w:r>
    </w:p>
  </w:footnote>
  <w:footnote w:type="continuationSeparator" w:id="0">
    <w:p w14:paraId="1ADC208D" w14:textId="77777777" w:rsidR="005F3ABC" w:rsidRDefault="005F3ABC"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B097"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427AA524" wp14:editId="761E2B32">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1CDC53EB"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AB7C04">
        <w:rPr>
          <w:rStyle w:val="Hyperlink"/>
          <w:color w:val="D20C14"/>
          <w:sz w:val="20"/>
        </w:rPr>
        <w:t>www.bleckmann.com</w:t>
      </w:r>
    </w:hyperlink>
  </w:p>
  <w:p w14:paraId="4B8C27A7" w14:textId="77777777" w:rsidR="008E42D9" w:rsidRDefault="008E42D9" w:rsidP="008E42D9">
    <w:pPr>
      <w:pStyle w:val="Koptekst"/>
      <w:jc w:val="right"/>
    </w:pPr>
  </w:p>
  <w:p w14:paraId="5AD9FDDE" w14:textId="77777777" w:rsidR="0095620C" w:rsidRDefault="0095620C" w:rsidP="008E42D9">
    <w:pPr>
      <w:pStyle w:val="Koptekst"/>
      <w:jc w:val="right"/>
    </w:pPr>
  </w:p>
  <w:p w14:paraId="77ED236F"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15894101">
    <w:abstractNumId w:val="2"/>
  </w:num>
  <w:num w:numId="2" w16cid:durableId="318274187">
    <w:abstractNumId w:val="8"/>
  </w:num>
  <w:num w:numId="3" w16cid:durableId="694425032">
    <w:abstractNumId w:val="3"/>
  </w:num>
  <w:num w:numId="4" w16cid:durableId="764544198">
    <w:abstractNumId w:val="1"/>
  </w:num>
  <w:num w:numId="5" w16cid:durableId="1034694149">
    <w:abstractNumId w:val="6"/>
  </w:num>
  <w:num w:numId="6" w16cid:durableId="773355491">
    <w:abstractNumId w:val="10"/>
  </w:num>
  <w:num w:numId="7" w16cid:durableId="920522954">
    <w:abstractNumId w:val="4"/>
  </w:num>
  <w:num w:numId="8" w16cid:durableId="1657495283">
    <w:abstractNumId w:val="0"/>
  </w:num>
  <w:num w:numId="9" w16cid:durableId="299656904">
    <w:abstractNumId w:val="5"/>
  </w:num>
  <w:num w:numId="10" w16cid:durableId="1239363792">
    <w:abstractNumId w:val="7"/>
  </w:num>
  <w:num w:numId="11" w16cid:durableId="7593769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1568D"/>
    <w:rsid w:val="00033098"/>
    <w:rsid w:val="000609B4"/>
    <w:rsid w:val="00063EE5"/>
    <w:rsid w:val="00067FF0"/>
    <w:rsid w:val="000833D9"/>
    <w:rsid w:val="000D5D3B"/>
    <w:rsid w:val="000E60B0"/>
    <w:rsid w:val="000E60EF"/>
    <w:rsid w:val="000E6A16"/>
    <w:rsid w:val="00171BB6"/>
    <w:rsid w:val="00175C9E"/>
    <w:rsid w:val="00187C79"/>
    <w:rsid w:val="00193100"/>
    <w:rsid w:val="001D5DD0"/>
    <w:rsid w:val="00200681"/>
    <w:rsid w:val="0022362B"/>
    <w:rsid w:val="00254185"/>
    <w:rsid w:val="00266F23"/>
    <w:rsid w:val="00276E76"/>
    <w:rsid w:val="002B3517"/>
    <w:rsid w:val="003109DF"/>
    <w:rsid w:val="003174AC"/>
    <w:rsid w:val="00321E97"/>
    <w:rsid w:val="00327762"/>
    <w:rsid w:val="00343B9F"/>
    <w:rsid w:val="003D5BAC"/>
    <w:rsid w:val="003E0761"/>
    <w:rsid w:val="003E5418"/>
    <w:rsid w:val="0040720B"/>
    <w:rsid w:val="00411EB1"/>
    <w:rsid w:val="0042434B"/>
    <w:rsid w:val="004318DD"/>
    <w:rsid w:val="00452CEC"/>
    <w:rsid w:val="00453769"/>
    <w:rsid w:val="004726F8"/>
    <w:rsid w:val="004A611B"/>
    <w:rsid w:val="004B350A"/>
    <w:rsid w:val="004E4359"/>
    <w:rsid w:val="00500062"/>
    <w:rsid w:val="00507A37"/>
    <w:rsid w:val="005779F5"/>
    <w:rsid w:val="005A0E58"/>
    <w:rsid w:val="005A5789"/>
    <w:rsid w:val="005C31C5"/>
    <w:rsid w:val="005C4880"/>
    <w:rsid w:val="005F3ABC"/>
    <w:rsid w:val="005F7014"/>
    <w:rsid w:val="00624E18"/>
    <w:rsid w:val="006258DC"/>
    <w:rsid w:val="00631092"/>
    <w:rsid w:val="00641C32"/>
    <w:rsid w:val="00666ED9"/>
    <w:rsid w:val="00672062"/>
    <w:rsid w:val="006A4E6A"/>
    <w:rsid w:val="006B0C42"/>
    <w:rsid w:val="006B5F1A"/>
    <w:rsid w:val="006D22D2"/>
    <w:rsid w:val="006D404C"/>
    <w:rsid w:val="006E50D5"/>
    <w:rsid w:val="006E7B5F"/>
    <w:rsid w:val="006F2ABF"/>
    <w:rsid w:val="0070187D"/>
    <w:rsid w:val="00703E1B"/>
    <w:rsid w:val="00721C1C"/>
    <w:rsid w:val="00734A47"/>
    <w:rsid w:val="00740207"/>
    <w:rsid w:val="00764732"/>
    <w:rsid w:val="007E1DF2"/>
    <w:rsid w:val="00802448"/>
    <w:rsid w:val="0082088F"/>
    <w:rsid w:val="00880C0E"/>
    <w:rsid w:val="008A443B"/>
    <w:rsid w:val="008A720B"/>
    <w:rsid w:val="008E42D9"/>
    <w:rsid w:val="008E4B6F"/>
    <w:rsid w:val="0090663B"/>
    <w:rsid w:val="009100EB"/>
    <w:rsid w:val="009124CB"/>
    <w:rsid w:val="009328E4"/>
    <w:rsid w:val="00955670"/>
    <w:rsid w:val="0095620C"/>
    <w:rsid w:val="0096066E"/>
    <w:rsid w:val="00982E5E"/>
    <w:rsid w:val="009A794C"/>
    <w:rsid w:val="009E0AA9"/>
    <w:rsid w:val="00A05FE0"/>
    <w:rsid w:val="00A135F8"/>
    <w:rsid w:val="00A47428"/>
    <w:rsid w:val="00A66CF8"/>
    <w:rsid w:val="00A82842"/>
    <w:rsid w:val="00A9367F"/>
    <w:rsid w:val="00A953B5"/>
    <w:rsid w:val="00AA0CBA"/>
    <w:rsid w:val="00AB7C04"/>
    <w:rsid w:val="00AE101D"/>
    <w:rsid w:val="00AF0DC2"/>
    <w:rsid w:val="00AF2D7C"/>
    <w:rsid w:val="00B04133"/>
    <w:rsid w:val="00B044B0"/>
    <w:rsid w:val="00B2479B"/>
    <w:rsid w:val="00B4619A"/>
    <w:rsid w:val="00B4793F"/>
    <w:rsid w:val="00B61AB1"/>
    <w:rsid w:val="00B64829"/>
    <w:rsid w:val="00BA203C"/>
    <w:rsid w:val="00BB2E0C"/>
    <w:rsid w:val="00BE1109"/>
    <w:rsid w:val="00BE7142"/>
    <w:rsid w:val="00C235D1"/>
    <w:rsid w:val="00C7223F"/>
    <w:rsid w:val="00C8256D"/>
    <w:rsid w:val="00CB2CC4"/>
    <w:rsid w:val="00D10570"/>
    <w:rsid w:val="00D23B34"/>
    <w:rsid w:val="00D4121F"/>
    <w:rsid w:val="00D9297B"/>
    <w:rsid w:val="00DF05AD"/>
    <w:rsid w:val="00DF60E1"/>
    <w:rsid w:val="00E47CE2"/>
    <w:rsid w:val="00EB2E2B"/>
    <w:rsid w:val="00EC0D01"/>
    <w:rsid w:val="00F00B01"/>
    <w:rsid w:val="00F17500"/>
    <w:rsid w:val="00F31C88"/>
    <w:rsid w:val="00F41998"/>
    <w:rsid w:val="00F82D7C"/>
    <w:rsid w:val="00F95B59"/>
    <w:rsid w:val="00FB2B27"/>
    <w:rsid w:val="00FC7119"/>
    <w:rsid w:val="00FD0D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B36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C235D1"/>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235D1"/>
    <w:rPr>
      <w:rFonts w:ascii="Times New Roman" w:hAnsi="Times New Roman" w:cs="Times New Roman"/>
      <w:color w:val="5459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874508">
      <w:bodyDiv w:val="1"/>
      <w:marLeft w:val="0"/>
      <w:marRight w:val="0"/>
      <w:marTop w:val="0"/>
      <w:marBottom w:val="0"/>
      <w:divBdr>
        <w:top w:val="none" w:sz="0" w:space="0" w:color="auto"/>
        <w:left w:val="none" w:sz="0" w:space="0" w:color="auto"/>
        <w:bottom w:val="none" w:sz="0" w:space="0" w:color="auto"/>
        <w:right w:val="none" w:sz="0" w:space="0" w:color="auto"/>
      </w:divBdr>
    </w:div>
    <w:div w:id="148966363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urrie-jan.tap@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2FA907-66D3-4934-A143-4FBCE8202765}">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2.xml><?xml version="1.0" encoding="utf-8"?>
<ds:datastoreItem xmlns:ds="http://schemas.openxmlformats.org/officeDocument/2006/customXml" ds:itemID="{989F21C9-ED52-4BD6-AE08-925294525C6D}">
  <ds:schemaRefs>
    <ds:schemaRef ds:uri="http://schemas.microsoft.com/sharepoint/v3/contenttype/forms"/>
  </ds:schemaRefs>
</ds:datastoreItem>
</file>

<file path=customXml/itemProps3.xml><?xml version="1.0" encoding="utf-8"?>
<ds:datastoreItem xmlns:ds="http://schemas.openxmlformats.org/officeDocument/2006/customXml" ds:itemID="{2E3575BE-03DB-4554-B00E-3D45A9688066}">
  <ds:schemaRefs>
    <ds:schemaRef ds:uri="http://schemas.openxmlformats.org/officeDocument/2006/bibliography"/>
  </ds:schemaRefs>
</ds:datastoreItem>
</file>

<file path=customXml/itemProps4.xml><?xml version="1.0" encoding="utf-8"?>
<ds:datastoreItem xmlns:ds="http://schemas.openxmlformats.org/officeDocument/2006/customXml" ds:itemID="{0F2FE65D-A854-476E-9F2F-6C63A3893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3042</Characters>
  <Application>Microsoft Office Word</Application>
  <DocSecurity>0</DocSecurity>
  <Lines>25</Lines>
  <Paragraphs>7</Paragraphs>
  <ScaleCrop>false</ScaleCrop>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2019-04-19T08:14:00Z</dcterms:created>
  <dcterms:modified xsi:type="dcterms:W3CDTF">2023-07-06T17:19:00Z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