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5D121" w14:textId="420204A4" w:rsidR="00231E04" w:rsidRPr="00F01DD7" w:rsidRDefault="00F01DD7" w:rsidP="00231E04">
      <w:pPr>
        <w:jc w:val="right"/>
        <w:rPr>
          <w:rStyle w:val="BMstandardgrijsChar"/>
          <w:rFonts w:cstheme="majorBidi"/>
          <w:sz w:val="24"/>
          <w:lang w:val="nl-NL"/>
        </w:rPr>
      </w:pPr>
      <w:r w:rsidRPr="00F01DD7">
        <w:rPr>
          <w:rStyle w:val="BMstandardgrijsChar"/>
          <w:rFonts w:cstheme="majorBidi"/>
          <w:b/>
          <w:bCs/>
          <w:sz w:val="24"/>
          <w:lang w:val="nl-NL"/>
        </w:rPr>
        <w:t>PERSBERICHT</w:t>
      </w:r>
      <w:r w:rsidR="00231E04" w:rsidRPr="00F01DD7">
        <w:rPr>
          <w:rStyle w:val="BMstandardgrijsChar"/>
          <w:rFonts w:cstheme="majorBidi"/>
          <w:sz w:val="24"/>
          <w:lang w:val="nl-NL"/>
        </w:rPr>
        <w:br/>
      </w:r>
      <w:r w:rsidRPr="00F01DD7">
        <w:rPr>
          <w:rStyle w:val="BMstandardgrijsChar"/>
          <w:rFonts w:cstheme="majorBidi"/>
          <w:sz w:val="18"/>
          <w:lang w:val="nl-NL"/>
        </w:rPr>
        <w:t>Voor directe publicatie</w:t>
      </w:r>
    </w:p>
    <w:p w14:paraId="76B4B8D3" w14:textId="77777777" w:rsidR="00231E04" w:rsidRPr="009A19BB" w:rsidRDefault="00231E04" w:rsidP="00231E04">
      <w:pPr>
        <w:jc w:val="center"/>
        <w:rPr>
          <w:rStyle w:val="BMstandardgrijsChar"/>
          <w:rFonts w:cstheme="majorBidi"/>
          <w:iCs/>
          <w:sz w:val="24"/>
          <w:lang w:val="nl-NL"/>
        </w:rPr>
      </w:pPr>
    </w:p>
    <w:p w14:paraId="0E236EB1" w14:textId="25BF9405" w:rsidR="00231E04" w:rsidRPr="009A19BB" w:rsidRDefault="00F01DD7" w:rsidP="0028715A">
      <w:pPr>
        <w:pStyle w:val="Kop1"/>
        <w:rPr>
          <w:i w:val="0"/>
          <w:iCs/>
        </w:rPr>
      </w:pPr>
      <w:r w:rsidRPr="009A19BB">
        <w:rPr>
          <w:i w:val="0"/>
          <w:iCs/>
        </w:rPr>
        <w:t>Forse uitbreiding voor Bleckmann op bestaande locatie in het Amsterdamse havengebied</w:t>
      </w:r>
    </w:p>
    <w:p w14:paraId="005A2F7B" w14:textId="77777777" w:rsidR="00231E04" w:rsidRPr="00F01DD7" w:rsidRDefault="00231E04" w:rsidP="00231E04">
      <w:pPr>
        <w:rPr>
          <w:rFonts w:ascii="Avenir Next" w:hAnsi="Avenir Next"/>
          <w:color w:val="000000" w:themeColor="text1"/>
        </w:rPr>
      </w:pPr>
    </w:p>
    <w:p w14:paraId="1EDC377C" w14:textId="39CBF0EF" w:rsidR="00231E04" w:rsidRPr="00B26147" w:rsidRDefault="00231E04" w:rsidP="00231E04">
      <w:r w:rsidRPr="00B26147">
        <w:t xml:space="preserve">Amsterdam, 3 </w:t>
      </w:r>
      <w:r w:rsidR="00F01DD7" w:rsidRPr="00B26147">
        <w:t>n</w:t>
      </w:r>
      <w:r w:rsidRPr="00B26147">
        <w:t>ovember 2020</w:t>
      </w:r>
    </w:p>
    <w:p w14:paraId="01495390" w14:textId="77777777" w:rsidR="00231E04" w:rsidRPr="00B26147" w:rsidRDefault="00231E04" w:rsidP="00231E04">
      <w:pPr>
        <w:rPr>
          <w:rFonts w:ascii="Avenir Next" w:hAnsi="Avenir Next"/>
        </w:rPr>
      </w:pPr>
    </w:p>
    <w:p w14:paraId="65F7BF37" w14:textId="5CB45A80" w:rsidR="00B26147" w:rsidRPr="000B3439" w:rsidRDefault="00B26147" w:rsidP="00B26147">
      <w:pPr>
        <w:rPr>
          <w:b/>
          <w:bCs/>
        </w:rPr>
      </w:pPr>
      <w:r w:rsidRPr="000B3439">
        <w:rPr>
          <w:b/>
          <w:bCs/>
        </w:rPr>
        <w:t>Bleckmann, de specialist in end-</w:t>
      </w:r>
      <w:proofErr w:type="spellStart"/>
      <w:r w:rsidRPr="000B3439">
        <w:rPr>
          <w:b/>
          <w:bCs/>
        </w:rPr>
        <w:t>to</w:t>
      </w:r>
      <w:proofErr w:type="spellEnd"/>
      <w:r w:rsidRPr="000B3439">
        <w:rPr>
          <w:b/>
          <w:bCs/>
        </w:rPr>
        <w:t xml:space="preserve">-end logistieke oplossingen voor mode- en lifestylemerken, </w:t>
      </w:r>
      <w:r>
        <w:rPr>
          <w:b/>
          <w:bCs/>
        </w:rPr>
        <w:t>tekent</w:t>
      </w:r>
      <w:r w:rsidRPr="000B3439">
        <w:rPr>
          <w:b/>
          <w:bCs/>
        </w:rPr>
        <w:t xml:space="preserve"> langetermijncontract met stedelijk logistiek </w:t>
      </w:r>
      <w:r>
        <w:rPr>
          <w:b/>
          <w:bCs/>
        </w:rPr>
        <w:t>investeringsplatform</w:t>
      </w:r>
      <w:r w:rsidRPr="000B3439">
        <w:rPr>
          <w:b/>
          <w:bCs/>
        </w:rPr>
        <w:t xml:space="preserve"> </w:t>
      </w:r>
      <w:proofErr w:type="spellStart"/>
      <w:r w:rsidRPr="000B3439">
        <w:rPr>
          <w:b/>
          <w:bCs/>
        </w:rPr>
        <w:t>Crossbay</w:t>
      </w:r>
      <w:proofErr w:type="spellEnd"/>
      <w:r w:rsidRPr="000B3439">
        <w:rPr>
          <w:b/>
          <w:bCs/>
        </w:rPr>
        <w:t xml:space="preserve"> voor </w:t>
      </w:r>
      <w:r>
        <w:rPr>
          <w:b/>
          <w:bCs/>
        </w:rPr>
        <w:t xml:space="preserve">uitbreiding van het bestaande distributiecentrum </w:t>
      </w:r>
      <w:r w:rsidRPr="000B3439">
        <w:rPr>
          <w:b/>
          <w:bCs/>
        </w:rPr>
        <w:t xml:space="preserve">in het Amsterdamse havengebied. </w:t>
      </w:r>
      <w:r>
        <w:rPr>
          <w:b/>
          <w:bCs/>
        </w:rPr>
        <w:t>In het gebouw zal flink worden geïnvesteerd door de samenwerkende partijen met als doel verdubbeling van de bestaande gebouwcapaciteit</w:t>
      </w:r>
      <w:r w:rsidR="00714E83">
        <w:rPr>
          <w:b/>
          <w:bCs/>
        </w:rPr>
        <w:t xml:space="preserve"> (tot 40.000 </w:t>
      </w:r>
      <w:r w:rsidR="009A19BB" w:rsidRPr="009A19BB">
        <w:rPr>
          <w:b/>
          <w:bCs/>
        </w:rPr>
        <w:t>m</w:t>
      </w:r>
      <w:r w:rsidR="009A19BB" w:rsidRPr="009A19BB">
        <w:rPr>
          <w:b/>
          <w:bCs/>
          <w:vertAlign w:val="superscript"/>
        </w:rPr>
        <w:t>2</w:t>
      </w:r>
      <w:r w:rsidR="009A19BB" w:rsidRPr="009A19BB">
        <w:rPr>
          <w:b/>
          <w:bCs/>
          <w:vertAlign w:val="superscript"/>
        </w:rPr>
        <w:t xml:space="preserve"> </w:t>
      </w:r>
      <w:r w:rsidR="00714E83">
        <w:rPr>
          <w:b/>
          <w:bCs/>
        </w:rPr>
        <w:t>opslagcapaciteit)</w:t>
      </w:r>
      <w:r>
        <w:rPr>
          <w:b/>
          <w:bCs/>
        </w:rPr>
        <w:t>. Daarmee zal Bleckmann in staat zijn om toekomstbestendige oplossingen aan zijn huidige en nieuwe klanten te bieden.</w:t>
      </w:r>
      <w:r w:rsidRPr="000B3439">
        <w:rPr>
          <w:b/>
          <w:bCs/>
        </w:rPr>
        <w:t xml:space="preserve"> </w:t>
      </w:r>
    </w:p>
    <w:p w14:paraId="6C6F7F3D" w14:textId="74673A50" w:rsidR="00B26147" w:rsidRPr="002C123E" w:rsidRDefault="00B26147" w:rsidP="00B26147">
      <w:r w:rsidRPr="002C123E">
        <w:t>Bleckmann exploiteert het pand inmiddels ruim tien jaar. Met het voortzetten van de lange</w:t>
      </w:r>
      <w:r w:rsidR="009A19BB">
        <w:t xml:space="preserve"> </w:t>
      </w:r>
      <w:r w:rsidRPr="002C123E">
        <w:t>termijn</w:t>
      </w:r>
      <w:r w:rsidR="009A19BB">
        <w:t xml:space="preserve"> </w:t>
      </w:r>
      <w:r w:rsidRPr="002C123E">
        <w:t xml:space="preserve">verbintenis met </w:t>
      </w:r>
      <w:proofErr w:type="spellStart"/>
      <w:r>
        <w:t>Crossbay</w:t>
      </w:r>
      <w:proofErr w:type="spellEnd"/>
      <w:r>
        <w:t>, eigenaar van het gebouw sinds juli 2020</w:t>
      </w:r>
      <w:r w:rsidRPr="002C123E">
        <w:t xml:space="preserve">, benadrukt Bleckmann het belang van de vestiging in Amsterdam als onderdeel van zijn snelgroeiende Europese netwerk. </w:t>
      </w:r>
      <w:r>
        <w:t xml:space="preserve">Gebouweigenaar </w:t>
      </w:r>
      <w:proofErr w:type="spellStart"/>
      <w:r w:rsidRPr="002C123E">
        <w:t>Crossbay</w:t>
      </w:r>
      <w:proofErr w:type="spellEnd"/>
      <w:r w:rsidRPr="002C123E">
        <w:t xml:space="preserve"> is het last</w:t>
      </w:r>
      <w:r w:rsidR="00A50A15">
        <w:t>-</w:t>
      </w:r>
      <w:proofErr w:type="spellStart"/>
      <w:r w:rsidRPr="002C123E">
        <w:t>mile</w:t>
      </w:r>
      <w:proofErr w:type="spellEnd"/>
      <w:r w:rsidRPr="002C123E">
        <w:t xml:space="preserve"> logistieke investeringsfonds van </w:t>
      </w:r>
      <w:r>
        <w:t xml:space="preserve">MARK (voorheen bekend als toonaangevend investeringsmanager </w:t>
      </w:r>
      <w:r w:rsidRPr="002C123E">
        <w:t>Meyer Bergman</w:t>
      </w:r>
      <w:r>
        <w:t>)</w:t>
      </w:r>
      <w:r w:rsidRPr="002C123E">
        <w:t xml:space="preserve">. </w:t>
      </w:r>
      <w:r>
        <w:t>De voorgenomen</w:t>
      </w:r>
      <w:r w:rsidRPr="002C123E">
        <w:t xml:space="preserve"> investeringen </w:t>
      </w:r>
      <w:r>
        <w:t xml:space="preserve">ondersteunen </w:t>
      </w:r>
      <w:r w:rsidRPr="002C123E">
        <w:t xml:space="preserve">de uitbreiding van de </w:t>
      </w:r>
      <w:r>
        <w:t>bedrijfs</w:t>
      </w:r>
      <w:r w:rsidRPr="002C123E">
        <w:t>activiteiten van Bleckmann</w:t>
      </w:r>
      <w:r>
        <w:t xml:space="preserve">, die vragen om meer </w:t>
      </w:r>
      <w:r w:rsidRPr="002C123E">
        <w:t xml:space="preserve">capaciteit voor de verwerking van sterk groeiende </w:t>
      </w:r>
      <w:r>
        <w:t xml:space="preserve">logistieke </w:t>
      </w:r>
      <w:r w:rsidRPr="002C123E">
        <w:t>volumes van</w:t>
      </w:r>
      <w:r>
        <w:t xml:space="preserve"> zijn bestaande en </w:t>
      </w:r>
      <w:r w:rsidRPr="002C123E">
        <w:t>toekomstige klanten</w:t>
      </w:r>
      <w:r>
        <w:t xml:space="preserve">. Concreet krijgt het gebouw een aanzienlijke uitbreiding van het aantal dokdeuren en worden extra </w:t>
      </w:r>
      <w:proofErr w:type="spellStart"/>
      <w:r w:rsidRPr="002C123E">
        <w:t>mazzanine</w:t>
      </w:r>
      <w:proofErr w:type="spellEnd"/>
      <w:r w:rsidR="009A19BB">
        <w:t xml:space="preserve"> </w:t>
      </w:r>
      <w:r w:rsidRPr="002C123E">
        <w:t xml:space="preserve">vloeren </w:t>
      </w:r>
      <w:r>
        <w:t xml:space="preserve">gebouwd </w:t>
      </w:r>
      <w:r w:rsidRPr="002C123E">
        <w:t xml:space="preserve">om de </w:t>
      </w:r>
      <w:r>
        <w:t xml:space="preserve">bestaande </w:t>
      </w:r>
      <w:r w:rsidRPr="002C123E">
        <w:t xml:space="preserve">vloeroppervlakte nagenoeg te verdubbelen. Hiermee kan Bleckmann zijn activiteiten in het Amsterdamse distributiecentrum verder uitbreiden en toespitsen op zowel B2B als e-commerce fulfilment. </w:t>
      </w:r>
    </w:p>
    <w:p w14:paraId="0C713456" w14:textId="77777777" w:rsidR="00B26147" w:rsidRPr="002C123E" w:rsidRDefault="00B26147" w:rsidP="00B26147">
      <w:r w:rsidRPr="002C123E">
        <w:t>Met deze investeringen ondersteunt Bleckmann de continue groei van bestaande en nieuwe (internationale) klanten binnen hun B2B- en B2C-kanalen, in binnen- en buitenland. De bedrijfsontwikkeling van Bleckmann in de regio Amsterdam creëert daarnaast extra werkgelegenheid.</w:t>
      </w:r>
    </w:p>
    <w:p w14:paraId="6DF16D61" w14:textId="77777777" w:rsidR="00B26147" w:rsidRPr="009A19BB" w:rsidRDefault="00B26147" w:rsidP="00B26147">
      <w:r w:rsidRPr="009A19BB">
        <w:t xml:space="preserve">“Zowel </w:t>
      </w:r>
      <w:proofErr w:type="spellStart"/>
      <w:r w:rsidRPr="009A19BB">
        <w:t>Crossbay</w:t>
      </w:r>
      <w:proofErr w:type="spellEnd"/>
      <w:r w:rsidRPr="009A19BB">
        <w:t xml:space="preserve"> als </w:t>
      </w:r>
      <w:proofErr w:type="spellStart"/>
      <w:r w:rsidRPr="009A19BB">
        <w:t>Bleckmann</w:t>
      </w:r>
      <w:proofErr w:type="spellEnd"/>
      <w:r w:rsidRPr="009A19BB">
        <w:t xml:space="preserve"> beschouwen de regio Amsterdam vanuit eigen perspectief als een strategische locatie. Op efficiënte en professionele wijze is vernieuwing van de overeenkomst tot stand gekomen met als resultaat een toekomstbestendige samenwerking voor zowel </w:t>
      </w:r>
      <w:proofErr w:type="spellStart"/>
      <w:r w:rsidRPr="009A19BB">
        <w:t>Crossbay</w:t>
      </w:r>
      <w:proofErr w:type="spellEnd"/>
      <w:r w:rsidRPr="009A19BB">
        <w:t xml:space="preserve"> als </w:t>
      </w:r>
      <w:proofErr w:type="spellStart"/>
      <w:r w:rsidRPr="009A19BB">
        <w:t>Bleckmann</w:t>
      </w:r>
      <w:proofErr w:type="spellEnd"/>
      <w:r w:rsidRPr="009A19BB">
        <w:t xml:space="preserve">”, aldus Mark van Onna, General Manager Real </w:t>
      </w:r>
      <w:proofErr w:type="spellStart"/>
      <w:r w:rsidRPr="009A19BB">
        <w:t>Estate</w:t>
      </w:r>
      <w:proofErr w:type="spellEnd"/>
      <w:r w:rsidRPr="009A19BB">
        <w:t xml:space="preserve"> bij </w:t>
      </w:r>
      <w:proofErr w:type="spellStart"/>
      <w:r w:rsidRPr="009A19BB">
        <w:t>Bleckmann</w:t>
      </w:r>
      <w:proofErr w:type="spellEnd"/>
      <w:r w:rsidRPr="009A19BB">
        <w:t>.</w:t>
      </w:r>
    </w:p>
    <w:p w14:paraId="61FE0D89" w14:textId="3ECE5B5C" w:rsidR="00B26147" w:rsidRPr="009A19BB" w:rsidRDefault="00B26147" w:rsidP="00B26147">
      <w:r w:rsidRPr="009A19BB">
        <w:lastRenderedPageBreak/>
        <w:t>“Bleckmann is een perfect voorbeeld van een last</w:t>
      </w:r>
      <w:r w:rsidR="00A50A15">
        <w:t>-</w:t>
      </w:r>
      <w:proofErr w:type="spellStart"/>
      <w:r w:rsidRPr="009A19BB">
        <w:t>mile</w:t>
      </w:r>
      <w:proofErr w:type="spellEnd"/>
      <w:r w:rsidRPr="009A19BB">
        <w:t xml:space="preserve"> logistieke specialist die ruimte nodig heeft in een logistieke faciliteit dicht bij stedelijk gebied. De pandemie heeft bewezen dat last-</w:t>
      </w:r>
      <w:proofErr w:type="spellStart"/>
      <w:r w:rsidRPr="009A19BB">
        <w:t>mile</w:t>
      </w:r>
      <w:proofErr w:type="spellEnd"/>
      <w:r w:rsidR="00A50A15">
        <w:t xml:space="preserve"> </w:t>
      </w:r>
      <w:r w:rsidRPr="009A19BB">
        <w:t>logistiek cruciaal is voor het functioneren van onze moderne economie. Hoewel er altijd behoefte zal zijn aan fysieke winkels, heeft het coronavirus het koopgedrag van mensen ongetwijfeld fundamenteel veranderd. Er zal een permanente verschuiving plaatsvinden naar online winkelen, wat de Europese toename van e-commerce verder aanwakkert en de vraag naar last-</w:t>
      </w:r>
      <w:proofErr w:type="spellStart"/>
      <w:r w:rsidRPr="009A19BB">
        <w:t>mile</w:t>
      </w:r>
      <w:proofErr w:type="spellEnd"/>
      <w:r w:rsidRPr="009A19BB">
        <w:t xml:space="preserve">-faciliteiten dichter bij de klant zal vergroten. Dat is precies wat </w:t>
      </w:r>
      <w:proofErr w:type="spellStart"/>
      <w:r w:rsidRPr="009A19BB">
        <w:t>Crossbay</w:t>
      </w:r>
      <w:proofErr w:type="spellEnd"/>
      <w:r w:rsidRPr="009A19BB">
        <w:t xml:space="preserve"> beoogt en </w:t>
      </w:r>
      <w:proofErr w:type="spellStart"/>
      <w:r w:rsidRPr="009A19BB">
        <w:t>Bleckmann</w:t>
      </w:r>
      <w:proofErr w:type="spellEnd"/>
      <w:r w:rsidRPr="009A19BB">
        <w:t xml:space="preserve"> doet ”, zegt Marco </w:t>
      </w:r>
      <w:proofErr w:type="spellStart"/>
      <w:r w:rsidRPr="009A19BB">
        <w:t>Riva</w:t>
      </w:r>
      <w:proofErr w:type="spellEnd"/>
      <w:r w:rsidRPr="009A19BB">
        <w:t xml:space="preserve">, hoofd van </w:t>
      </w:r>
      <w:proofErr w:type="spellStart"/>
      <w:r w:rsidRPr="009A19BB">
        <w:t>Crossbay</w:t>
      </w:r>
      <w:proofErr w:type="spellEnd"/>
      <w:r w:rsidRPr="009A19BB">
        <w:t xml:space="preserve"> bij MARK.</w:t>
      </w:r>
    </w:p>
    <w:p w14:paraId="6A5A1ECD" w14:textId="77777777" w:rsidR="00B26147" w:rsidRPr="009A19BB" w:rsidRDefault="00B26147" w:rsidP="00B26147">
      <w:pPr>
        <w:rPr>
          <w:lang w:val="en-US"/>
        </w:rPr>
      </w:pPr>
      <w:r w:rsidRPr="002C123E">
        <w:t> </w:t>
      </w:r>
      <w:r w:rsidRPr="009A19BB">
        <w:rPr>
          <w:lang w:val="en-US"/>
        </w:rPr>
        <w:t xml:space="preserve"> </w:t>
      </w:r>
    </w:p>
    <w:p w14:paraId="1E5C9D1B" w14:textId="77777777" w:rsidR="00B26147" w:rsidRPr="009A19BB" w:rsidRDefault="00B26147" w:rsidP="00B26147">
      <w:pPr>
        <w:pStyle w:val="Normaalweb"/>
        <w:jc w:val="center"/>
        <w:rPr>
          <w:rFonts w:ascii="Avenir" w:eastAsia="Avenir" w:hAnsi="Avenir" w:cs="Avenir"/>
          <w:b/>
          <w:color w:val="000000"/>
          <w:lang w:val="en-US"/>
        </w:rPr>
      </w:pPr>
      <w:r w:rsidRPr="009A19BB">
        <w:rPr>
          <w:rFonts w:ascii="Avenir" w:eastAsia="Avenir" w:hAnsi="Avenir" w:cs="Avenir"/>
          <w:b/>
          <w:color w:val="000000"/>
          <w:lang w:val="en-US"/>
        </w:rPr>
        <w:t xml:space="preserve">- - - E </w:t>
      </w:r>
      <w:proofErr w:type="spellStart"/>
      <w:r w:rsidRPr="009A19BB">
        <w:rPr>
          <w:rFonts w:ascii="Avenir" w:eastAsia="Avenir" w:hAnsi="Avenir" w:cs="Avenir"/>
          <w:b/>
          <w:color w:val="000000"/>
          <w:lang w:val="en-US"/>
        </w:rPr>
        <w:t>i</w:t>
      </w:r>
      <w:proofErr w:type="spellEnd"/>
      <w:r w:rsidRPr="009A19BB">
        <w:rPr>
          <w:rFonts w:ascii="Avenir" w:eastAsia="Avenir" w:hAnsi="Avenir" w:cs="Avenir"/>
          <w:b/>
          <w:color w:val="000000"/>
          <w:lang w:val="en-US"/>
        </w:rPr>
        <w:t xml:space="preserve"> n d - - -</w:t>
      </w:r>
    </w:p>
    <w:p w14:paraId="6203C73C" w14:textId="77777777" w:rsidR="00B26147" w:rsidRPr="009A19BB" w:rsidRDefault="00B26147" w:rsidP="00B26147">
      <w:pPr>
        <w:rPr>
          <w:rFonts w:ascii="Avenir Next" w:hAnsi="Avenir Next"/>
          <w:lang w:val="en-US"/>
        </w:rPr>
      </w:pPr>
    </w:p>
    <w:p w14:paraId="45FF2C00" w14:textId="77777777" w:rsidR="00B26147" w:rsidRPr="00BC1618" w:rsidRDefault="00B26147" w:rsidP="00B26147">
      <w:pPr>
        <w:pStyle w:val="Kop2"/>
        <w:rPr>
          <w:rFonts w:cstheme="minorHAnsi"/>
          <w:color w:val="D20C14"/>
          <w:sz w:val="20"/>
          <w:szCs w:val="20"/>
          <w:lang w:val="en-US"/>
        </w:rPr>
      </w:pPr>
      <w:r w:rsidRPr="00BC1618">
        <w:rPr>
          <w:rFonts w:cstheme="minorHAnsi"/>
          <w:color w:val="D20C14"/>
          <w:sz w:val="20"/>
          <w:szCs w:val="20"/>
          <w:lang w:val="en-US"/>
        </w:rPr>
        <w:t>Over Bleckmann</w:t>
      </w:r>
    </w:p>
    <w:p w14:paraId="6947E8B8" w14:textId="77777777" w:rsidR="00B26147" w:rsidRPr="005C1FC1" w:rsidRDefault="00B26147" w:rsidP="00B26147">
      <w:pPr>
        <w:rPr>
          <w:rFonts w:cstheme="minorHAnsi"/>
          <w:color w:val="auto"/>
          <w:sz w:val="20"/>
          <w:szCs w:val="20"/>
        </w:rPr>
      </w:pPr>
      <w:proofErr w:type="spellStart"/>
      <w:r w:rsidRPr="005C1FC1">
        <w:rPr>
          <w:rFonts w:cstheme="minorHAnsi"/>
          <w:color w:val="auto"/>
          <w:sz w:val="20"/>
          <w:szCs w:val="20"/>
        </w:rPr>
        <w:t>Bleckmann</w:t>
      </w:r>
      <w:proofErr w:type="spellEnd"/>
      <w:r w:rsidRPr="005C1FC1">
        <w:rPr>
          <w:rFonts w:cstheme="minorHAnsi"/>
          <w:color w:val="auto"/>
          <w:sz w:val="20"/>
          <w:szCs w:val="20"/>
        </w:rPr>
        <w:t xml:space="preserve"> is marktleider in Supply Chain Management (SCM) -diensten voor mode- en lifestylemerken.</w:t>
      </w:r>
    </w:p>
    <w:p w14:paraId="06B7CA31" w14:textId="77777777" w:rsidR="00B26147" w:rsidRPr="005C1FC1" w:rsidRDefault="00B26147" w:rsidP="00B26147">
      <w:pPr>
        <w:rPr>
          <w:rFonts w:cstheme="minorHAnsi"/>
          <w:sz w:val="20"/>
          <w:szCs w:val="20"/>
        </w:rPr>
      </w:pPr>
      <w:r w:rsidRPr="005C1FC1">
        <w:rPr>
          <w:rFonts w:cstheme="minorHAnsi"/>
          <w:color w:val="auto"/>
          <w:sz w:val="20"/>
          <w:szCs w:val="20"/>
        </w:rPr>
        <w:t xml:space="preserve">Het in 1862 opgerichte Bleckmann ontwikkelde zich van een transportbedrijf naar leverancier van volledige </w:t>
      </w:r>
      <w:proofErr w:type="spellStart"/>
      <w:r w:rsidRPr="005C1FC1">
        <w:rPr>
          <w:rFonts w:cstheme="minorHAnsi"/>
          <w:color w:val="auto"/>
          <w:sz w:val="20"/>
          <w:szCs w:val="20"/>
        </w:rPr>
        <w:t>supply</w:t>
      </w:r>
      <w:proofErr w:type="spellEnd"/>
      <w:r w:rsidRPr="005C1FC1">
        <w:rPr>
          <w:rFonts w:cstheme="minorHAnsi"/>
          <w:color w:val="auto"/>
          <w:sz w:val="20"/>
          <w:szCs w:val="20"/>
        </w:rPr>
        <w:t xml:space="preserve"> chain-oplossingen met een specifieke expertise in e-fulfilment. Vanuit haar sterke basis in Europa breidde het bedrijf zich uit naar de VS en Azië, waardoor Bleckmann klanten over de hele wereld van dienst kan zijn. Haar investeringen en uitgebreide ervaring in IT-oplossingen zorgen ervoor dat Bleckmann wereldwijd een uniform platform aan haar klanten biedt. Meer dan vierduizend medewerkers staan dagelijks klaar om </w:t>
      </w:r>
      <w:proofErr w:type="spellStart"/>
      <w:r w:rsidRPr="005C1FC1">
        <w:rPr>
          <w:rFonts w:cstheme="minorHAnsi"/>
          <w:color w:val="auto"/>
          <w:sz w:val="20"/>
          <w:szCs w:val="20"/>
        </w:rPr>
        <w:t>Bleckmanns</w:t>
      </w:r>
      <w:proofErr w:type="spellEnd"/>
      <w:r w:rsidRPr="005C1FC1">
        <w:rPr>
          <w:rFonts w:cstheme="minorHAnsi"/>
          <w:color w:val="auto"/>
          <w:sz w:val="20"/>
          <w:szCs w:val="20"/>
        </w:rPr>
        <w:t xml:space="preserve"> klanten te ondersteunen hun beloftes na te komen. Met een omzet van meer dan 350 miljoen euro heeft Bleckmann de omvang en flexibiliteit om oplossingen van wereldklasse voor haar klanten te bieden. Ga voor meer informatie naar</w:t>
      </w:r>
      <w:r w:rsidRPr="005C1FC1">
        <w:rPr>
          <w:rFonts w:cstheme="minorHAnsi"/>
          <w:sz w:val="20"/>
          <w:szCs w:val="20"/>
        </w:rPr>
        <w:t xml:space="preserve"> </w:t>
      </w:r>
      <w:r w:rsidRPr="005C1FC1">
        <w:rPr>
          <w:rFonts w:cstheme="minorHAnsi"/>
          <w:color w:val="C42224" w:themeColor="accent1"/>
          <w:sz w:val="20"/>
          <w:szCs w:val="20"/>
          <w:u w:val="single"/>
        </w:rPr>
        <w:t>www.bleckmann.com</w:t>
      </w:r>
    </w:p>
    <w:p w14:paraId="53D46A21" w14:textId="77777777" w:rsidR="00B26147" w:rsidRPr="005C1FC1" w:rsidRDefault="00B26147" w:rsidP="00B26147">
      <w:pPr>
        <w:rPr>
          <w:rFonts w:cstheme="minorHAnsi"/>
          <w:sz w:val="20"/>
          <w:szCs w:val="20"/>
        </w:rPr>
      </w:pPr>
      <w:r w:rsidRPr="005C1FC1">
        <w:rPr>
          <w:rFonts w:cstheme="minorHAnsi"/>
          <w:color w:val="auto"/>
          <w:sz w:val="20"/>
          <w:szCs w:val="20"/>
        </w:rPr>
        <w:t xml:space="preserve">Neem bij vragen contact op met: </w:t>
      </w:r>
      <w:r w:rsidRPr="005C1FC1">
        <w:rPr>
          <w:rFonts w:cstheme="minorHAnsi"/>
          <w:b/>
          <w:color w:val="000000"/>
          <w:sz w:val="20"/>
          <w:szCs w:val="20"/>
        </w:rPr>
        <w:t>Dorota Tankink</w:t>
      </w:r>
      <w:r w:rsidRPr="005C1FC1">
        <w:rPr>
          <w:rFonts w:cstheme="minorHAnsi"/>
          <w:color w:val="000000"/>
          <w:sz w:val="20"/>
          <w:szCs w:val="20"/>
        </w:rPr>
        <w:t xml:space="preserve"> | Marketing &amp; Communication Executive | +31 6 3012 9759 | </w:t>
      </w:r>
      <w:hyperlink r:id="rId11">
        <w:r w:rsidRPr="00BC1618">
          <w:rPr>
            <w:rFonts w:cstheme="minorHAnsi"/>
            <w:color w:val="D20C14"/>
            <w:sz w:val="20"/>
            <w:szCs w:val="20"/>
            <w:u w:val="single"/>
          </w:rPr>
          <w:t>dorota.tankink@bleckmann.com</w:t>
        </w:r>
      </w:hyperlink>
    </w:p>
    <w:p w14:paraId="16F853E6" w14:textId="77777777" w:rsidR="00B26147" w:rsidRPr="005C1FC1" w:rsidRDefault="00B26147" w:rsidP="00B26147">
      <w:pPr>
        <w:rPr>
          <w:rFonts w:cstheme="minorHAnsi"/>
          <w:sz w:val="20"/>
          <w:szCs w:val="20"/>
        </w:rPr>
      </w:pPr>
    </w:p>
    <w:p w14:paraId="4FB76536" w14:textId="77777777" w:rsidR="00B26147" w:rsidRPr="00BC1618" w:rsidRDefault="00B26147" w:rsidP="00B26147">
      <w:pPr>
        <w:pStyle w:val="Kop2"/>
        <w:rPr>
          <w:rFonts w:cstheme="minorHAnsi"/>
          <w:color w:val="D20C14"/>
          <w:sz w:val="20"/>
          <w:szCs w:val="20"/>
        </w:rPr>
      </w:pPr>
      <w:r w:rsidRPr="00BC1618">
        <w:rPr>
          <w:rFonts w:cstheme="minorHAnsi"/>
          <w:color w:val="D20C14"/>
          <w:sz w:val="20"/>
          <w:szCs w:val="20"/>
        </w:rPr>
        <w:t xml:space="preserve">Over MARK / </w:t>
      </w:r>
      <w:proofErr w:type="spellStart"/>
      <w:r w:rsidRPr="00BC1618">
        <w:rPr>
          <w:rFonts w:cstheme="minorHAnsi"/>
          <w:color w:val="D20C14"/>
          <w:sz w:val="20"/>
          <w:szCs w:val="20"/>
        </w:rPr>
        <w:t>Crossbay</w:t>
      </w:r>
      <w:proofErr w:type="spellEnd"/>
    </w:p>
    <w:p w14:paraId="49B2AD78" w14:textId="77777777" w:rsidR="00B26147" w:rsidRPr="005C1FC1" w:rsidRDefault="00B26147" w:rsidP="00B26147">
      <w:pPr>
        <w:rPr>
          <w:rFonts w:cstheme="minorHAnsi"/>
          <w:sz w:val="20"/>
          <w:szCs w:val="20"/>
        </w:rPr>
      </w:pPr>
      <w:r>
        <w:rPr>
          <w:rFonts w:cstheme="minorHAnsi"/>
          <w:sz w:val="20"/>
          <w:szCs w:val="20"/>
        </w:rPr>
        <w:t xml:space="preserve">MARK (voorheen bekend als </w:t>
      </w:r>
      <w:r w:rsidRPr="005C1FC1">
        <w:rPr>
          <w:rFonts w:cstheme="minorHAnsi"/>
          <w:sz w:val="20"/>
          <w:szCs w:val="20"/>
        </w:rPr>
        <w:t>Meyer Bergman</w:t>
      </w:r>
      <w:r>
        <w:rPr>
          <w:rFonts w:cstheme="minorHAnsi"/>
          <w:sz w:val="20"/>
          <w:szCs w:val="20"/>
        </w:rPr>
        <w:t>)</w:t>
      </w:r>
      <w:r w:rsidRPr="005C1FC1">
        <w:rPr>
          <w:rFonts w:cstheme="minorHAnsi"/>
          <w:sz w:val="20"/>
          <w:szCs w:val="20"/>
        </w:rPr>
        <w:t xml:space="preserve"> is een particuliere onderneming voor het beheer van vastgoedbeleggingen, gespecialiseerd in investeringen op het gebied van </w:t>
      </w:r>
      <w:proofErr w:type="spellStart"/>
      <w:r w:rsidRPr="005C1FC1">
        <w:rPr>
          <w:rFonts w:cstheme="minorHAnsi"/>
          <w:sz w:val="20"/>
          <w:szCs w:val="20"/>
        </w:rPr>
        <w:t>urban</w:t>
      </w:r>
      <w:proofErr w:type="spellEnd"/>
      <w:r w:rsidRPr="005C1FC1">
        <w:rPr>
          <w:rFonts w:cstheme="minorHAnsi"/>
          <w:sz w:val="20"/>
          <w:szCs w:val="20"/>
        </w:rPr>
        <w:t xml:space="preserve"> mixed-</w:t>
      </w:r>
      <w:proofErr w:type="spellStart"/>
      <w:r w:rsidRPr="005C1FC1">
        <w:rPr>
          <w:rFonts w:cstheme="minorHAnsi"/>
          <w:sz w:val="20"/>
          <w:szCs w:val="20"/>
        </w:rPr>
        <w:t>use</w:t>
      </w:r>
      <w:proofErr w:type="spellEnd"/>
      <w:r w:rsidRPr="005C1FC1">
        <w:rPr>
          <w:rFonts w:cstheme="minorHAnsi"/>
          <w:sz w:val="20"/>
          <w:szCs w:val="20"/>
        </w:rPr>
        <w:t xml:space="preserve"> en last </w:t>
      </w:r>
      <w:proofErr w:type="spellStart"/>
      <w:r w:rsidRPr="005C1FC1">
        <w:rPr>
          <w:rFonts w:cstheme="minorHAnsi"/>
          <w:sz w:val="20"/>
          <w:szCs w:val="20"/>
        </w:rPr>
        <w:t>mile</w:t>
      </w:r>
      <w:proofErr w:type="spellEnd"/>
      <w:r w:rsidRPr="005C1FC1">
        <w:rPr>
          <w:rFonts w:cstheme="minorHAnsi"/>
          <w:sz w:val="20"/>
          <w:szCs w:val="20"/>
        </w:rPr>
        <w:t xml:space="preserve"> logistiek. </w:t>
      </w:r>
      <w:proofErr w:type="spellStart"/>
      <w:r w:rsidRPr="005C1FC1">
        <w:rPr>
          <w:rFonts w:cstheme="minorHAnsi"/>
          <w:sz w:val="20"/>
          <w:szCs w:val="20"/>
        </w:rPr>
        <w:t>Crossbay</w:t>
      </w:r>
      <w:proofErr w:type="spellEnd"/>
      <w:r w:rsidRPr="005C1FC1">
        <w:rPr>
          <w:rFonts w:cstheme="minorHAnsi"/>
          <w:sz w:val="20"/>
          <w:szCs w:val="20"/>
        </w:rPr>
        <w:t xml:space="preserve"> is het nieuwste gespecialiseerde platform van </w:t>
      </w:r>
      <w:r>
        <w:rPr>
          <w:rFonts w:cstheme="minorHAnsi"/>
          <w:sz w:val="20"/>
          <w:szCs w:val="20"/>
        </w:rPr>
        <w:t>MARK</w:t>
      </w:r>
      <w:r w:rsidRPr="005C1FC1">
        <w:rPr>
          <w:rFonts w:cstheme="minorHAnsi"/>
          <w:sz w:val="20"/>
          <w:szCs w:val="20"/>
        </w:rPr>
        <w:t xml:space="preserve"> en is het eerste pan-Europese last-</w:t>
      </w:r>
      <w:proofErr w:type="spellStart"/>
      <w:r w:rsidRPr="005C1FC1">
        <w:rPr>
          <w:rFonts w:cstheme="minorHAnsi"/>
          <w:sz w:val="20"/>
          <w:szCs w:val="20"/>
        </w:rPr>
        <w:t>mile</w:t>
      </w:r>
      <w:proofErr w:type="spellEnd"/>
      <w:r w:rsidRPr="005C1FC1">
        <w:rPr>
          <w:rFonts w:cstheme="minorHAnsi"/>
          <w:sz w:val="20"/>
          <w:szCs w:val="20"/>
        </w:rPr>
        <w:t xml:space="preserve"> logistieke platform dat zich richt op distributiecentra met één huurder in de buurt van gateway-steden. </w:t>
      </w:r>
      <w:proofErr w:type="spellStart"/>
      <w:r w:rsidRPr="005C1FC1">
        <w:rPr>
          <w:rFonts w:cstheme="minorHAnsi"/>
          <w:sz w:val="20"/>
          <w:szCs w:val="20"/>
        </w:rPr>
        <w:t>Crossbay</w:t>
      </w:r>
      <w:proofErr w:type="spellEnd"/>
      <w:r w:rsidRPr="005C1FC1">
        <w:rPr>
          <w:rFonts w:cstheme="minorHAnsi"/>
          <w:sz w:val="20"/>
          <w:szCs w:val="20"/>
        </w:rPr>
        <w:t xml:space="preserve">, </w:t>
      </w:r>
      <w:proofErr w:type="spellStart"/>
      <w:r w:rsidRPr="005C1FC1">
        <w:rPr>
          <w:rFonts w:cstheme="minorHAnsi"/>
          <w:sz w:val="20"/>
          <w:szCs w:val="20"/>
        </w:rPr>
        <w:t>geïncubeerd</w:t>
      </w:r>
      <w:proofErr w:type="spellEnd"/>
      <w:r w:rsidRPr="005C1FC1">
        <w:rPr>
          <w:rFonts w:cstheme="minorHAnsi"/>
          <w:sz w:val="20"/>
          <w:szCs w:val="20"/>
        </w:rPr>
        <w:t xml:space="preserve"> door </w:t>
      </w:r>
      <w:r>
        <w:rPr>
          <w:rFonts w:cstheme="minorHAnsi"/>
          <w:sz w:val="20"/>
          <w:szCs w:val="20"/>
        </w:rPr>
        <w:t>MARK</w:t>
      </w:r>
      <w:r w:rsidRPr="005C1FC1">
        <w:rPr>
          <w:rFonts w:cstheme="minorHAnsi"/>
          <w:sz w:val="20"/>
          <w:szCs w:val="20"/>
        </w:rPr>
        <w:t xml:space="preserve">, heeft zijn eigen bedrijfsstructuur en streeft naar een marktwaarde van € 2 miljard. </w:t>
      </w:r>
      <w:proofErr w:type="spellStart"/>
      <w:r w:rsidRPr="005C1FC1">
        <w:rPr>
          <w:rFonts w:cstheme="minorHAnsi"/>
          <w:sz w:val="20"/>
          <w:szCs w:val="20"/>
        </w:rPr>
        <w:t>Crossbays</w:t>
      </w:r>
      <w:proofErr w:type="spellEnd"/>
      <w:r w:rsidRPr="005C1FC1">
        <w:rPr>
          <w:rFonts w:cstheme="minorHAnsi"/>
          <w:sz w:val="20"/>
          <w:szCs w:val="20"/>
        </w:rPr>
        <w:t xml:space="preserve"> gehele portefeuille, ongeveer 590.000 m2 in totale omvang, heeft momenteel een bezettingsgraad van honderd procent en een gewogen gemiddelde huurtermijn van vijf jaar. Huurders bestaan uit onder meer een mix van 3PL's zoals FedEx en DHL en e-commercemerken zoals Amazon.</w:t>
      </w:r>
    </w:p>
    <w:p w14:paraId="66B5C12A" w14:textId="77777777" w:rsidR="00B26147" w:rsidRPr="005C1FC1" w:rsidRDefault="00B26147" w:rsidP="00B26147">
      <w:pPr>
        <w:rPr>
          <w:rFonts w:cstheme="minorHAnsi"/>
          <w:sz w:val="20"/>
          <w:szCs w:val="20"/>
        </w:rPr>
      </w:pPr>
      <w:r w:rsidRPr="005C1FC1">
        <w:rPr>
          <w:rFonts w:cstheme="minorHAnsi"/>
          <w:sz w:val="20"/>
          <w:szCs w:val="20"/>
        </w:rPr>
        <w:t xml:space="preserve">Voor meer informatie kunt u terecht op </w:t>
      </w:r>
      <w:hyperlink r:id="rId12" w:history="1">
        <w:r w:rsidRPr="005C1FC1">
          <w:rPr>
            <w:rStyle w:val="Hyperlink"/>
            <w:rFonts w:cstheme="minorHAnsi"/>
            <w:sz w:val="20"/>
            <w:szCs w:val="20"/>
          </w:rPr>
          <w:t>www.crossbay.com</w:t>
        </w:r>
      </w:hyperlink>
      <w:r w:rsidRPr="005C1FC1">
        <w:rPr>
          <w:rFonts w:cstheme="minorHAnsi"/>
          <w:sz w:val="20"/>
          <w:szCs w:val="20"/>
        </w:rPr>
        <w:t xml:space="preserve"> </w:t>
      </w:r>
    </w:p>
    <w:sectPr w:rsidR="00B26147" w:rsidRPr="005C1FC1" w:rsidSect="009D0500">
      <w:headerReference w:type="default" r:id="rId13"/>
      <w:footerReference w:type="default" r:id="rId14"/>
      <w:headerReference w:type="first" r:id="rId15"/>
      <w:footerReference w:type="first" r:id="rId16"/>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F749D" w14:textId="77777777" w:rsidR="005E365D" w:rsidRDefault="005E365D" w:rsidP="008B7D1A">
      <w:pPr>
        <w:spacing w:line="240" w:lineRule="auto"/>
      </w:pPr>
      <w:r>
        <w:separator/>
      </w:r>
    </w:p>
  </w:endnote>
  <w:endnote w:type="continuationSeparator" w:id="0">
    <w:p w14:paraId="7812F9A6" w14:textId="77777777" w:rsidR="005E365D" w:rsidRDefault="005E365D" w:rsidP="008B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venir Next">
    <w:altName w:val="Calibri"/>
    <w:charset w:val="00"/>
    <w:family w:val="swiss"/>
    <w:pitch w:val="variable"/>
    <w:sig w:usb0="8000002F" w:usb1="5000204A" w:usb2="00000000" w:usb3="00000000" w:csb0="0000009B" w:csb1="00000000"/>
  </w:font>
  <w:font w:name="Avenir">
    <w:altName w:val="Calibri"/>
    <w:charset w:val="00"/>
    <w:family w:val="auto"/>
    <w:pitch w:val="default"/>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DFC97" w14:textId="77777777" w:rsidR="00B75231" w:rsidRPr="00804575" w:rsidRDefault="008A5419" w:rsidP="00FC5929">
    <w:pPr>
      <w:pStyle w:val="Voettekst"/>
      <w:tabs>
        <w:tab w:val="clear" w:pos="9072"/>
        <w:tab w:val="right" w:pos="8931"/>
      </w:tabs>
      <w:ind w:right="92"/>
      <w:jc w:val="both"/>
      <w:rPr>
        <w:b w:val="0"/>
        <w:noProof/>
        <w:sz w:val="16"/>
      </w:rPr>
    </w:pPr>
    <w:r w:rsidRPr="003A5EBB">
      <w:rPr>
        <w:b w:val="0"/>
        <w:noProof/>
        <w:sz w:val="16"/>
        <w:lang w:val="fr-BE"/>
      </w:rPr>
      <mc:AlternateContent>
        <mc:Choice Requires="wps">
          <w:drawing>
            <wp:anchor distT="0" distB="0" distL="114300" distR="114300" simplePos="0" relativeHeight="251660800" behindDoc="0" locked="0" layoutInCell="1" allowOverlap="1" wp14:anchorId="30CF566F" wp14:editId="1D33B898">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70817"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" strokecolor="#d20c14" strokeweight="1.5pt">
              <v:stroke joinstyle="miter"/>
              <w10:wrap anchorx="margin" anchory="page"/>
            </v:line>
          </w:pict>
        </mc:Fallback>
      </mc:AlternateContent>
    </w:r>
    <w:r w:rsidRPr="003A5EBB">
      <w:rPr>
        <w:b w:val="0"/>
        <w:noProof/>
        <w:sz w:val="16"/>
        <w:lang w:val="fr-BE"/>
      </w:rPr>
      <w:drawing>
        <wp:anchor distT="0" distB="0" distL="114300" distR="114300" simplePos="0" relativeHeight="251734528" behindDoc="0" locked="0" layoutInCell="1" allowOverlap="1" wp14:anchorId="643D51A5" wp14:editId="1F720A26">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0E4EDC">
      <w:rPr>
        <w:b w:val="0"/>
        <w:color w:val="545960"/>
        <w:sz w:val="16"/>
        <w:lang w:val="fr-BE"/>
      </w:rPr>
      <w:tab/>
    </w:r>
    <w:r w:rsidR="000E4EDC" w:rsidRPr="00B75231">
      <w:rPr>
        <w:b w:val="0"/>
        <w:sz w:val="16"/>
        <w:lang w:val="fr-BE"/>
      </w:rPr>
      <w:t>pag</w:t>
    </w:r>
    <w:r w:rsidR="000E4EDC">
      <w:rPr>
        <w:b w:val="0"/>
        <w:sz w:val="16"/>
        <w:lang w:val="fr-BE"/>
      </w:rPr>
      <w:t>e</w:t>
    </w:r>
    <w:r w:rsidR="000E4EDC" w:rsidRPr="00B75231">
      <w:rPr>
        <w:b w:val="0"/>
        <w:sz w:val="16"/>
        <w:lang w:val="fr-BE"/>
      </w:rPr>
      <w:t xml:space="preserve"> </w:t>
    </w:r>
    <w:r w:rsidR="000E4EDC" w:rsidRPr="00B75231">
      <w:rPr>
        <w:b w:val="0"/>
        <w:sz w:val="16"/>
      </w:rPr>
      <w:fldChar w:fldCharType="begin"/>
    </w:r>
    <w:r w:rsidR="000E4EDC" w:rsidRPr="00B75231">
      <w:rPr>
        <w:b w:val="0"/>
        <w:sz w:val="16"/>
        <w:lang w:val="fr-BE"/>
      </w:rPr>
      <w:instrText xml:space="preserve"> PAGE  \* Arabic  \* MERGEFORMAT </w:instrText>
    </w:r>
    <w:r w:rsidR="000E4EDC" w:rsidRPr="00B75231">
      <w:rPr>
        <w:b w:val="0"/>
        <w:sz w:val="16"/>
      </w:rPr>
      <w:fldChar w:fldCharType="separate"/>
    </w:r>
    <w:r w:rsidR="000E4EDC">
      <w:rPr>
        <w:b w:val="0"/>
        <w:sz w:val="16"/>
      </w:rPr>
      <w:t>2</w:t>
    </w:r>
    <w:r w:rsidR="000E4EDC" w:rsidRPr="00B75231">
      <w:rPr>
        <w:b w:val="0"/>
        <w:sz w:val="16"/>
      </w:rPr>
      <w:fldChar w:fldCharType="end"/>
    </w:r>
    <w:r w:rsidR="000E4EDC" w:rsidRPr="00B75231">
      <w:rPr>
        <w:b w:val="0"/>
        <w:sz w:val="16"/>
        <w:lang w:val="fr-BE"/>
      </w:rPr>
      <w:t>/</w:t>
    </w:r>
    <w:r w:rsidR="000E4EDC" w:rsidRPr="00B75231">
      <w:rPr>
        <w:b w:val="0"/>
        <w:noProof/>
        <w:sz w:val="16"/>
      </w:rPr>
      <w:fldChar w:fldCharType="begin"/>
    </w:r>
    <w:r w:rsidR="000E4EDC" w:rsidRPr="00B75231">
      <w:rPr>
        <w:b w:val="0"/>
        <w:noProof/>
        <w:sz w:val="16"/>
        <w:lang w:val="fr-BE"/>
      </w:rPr>
      <w:instrText xml:space="preserve"> NUMPAGES  \* Arabic  \* MERGEFORMAT </w:instrText>
    </w:r>
    <w:r w:rsidR="000E4EDC" w:rsidRPr="00B75231">
      <w:rPr>
        <w:b w:val="0"/>
        <w:noProof/>
        <w:sz w:val="16"/>
      </w:rPr>
      <w:fldChar w:fldCharType="separate"/>
    </w:r>
    <w:r w:rsidR="000E4EDC">
      <w:rPr>
        <w:b w:val="0"/>
        <w:noProof/>
        <w:sz w:val="16"/>
      </w:rPr>
      <w:t>2</w:t>
    </w:r>
    <w:r w:rsidR="000E4EDC" w:rsidRPr="00B75231">
      <w:rPr>
        <w:b w:val="0"/>
        <w:noProof/>
        <w:sz w:val="16"/>
      </w:rPr>
      <w:fldChar w:fldCharType="end"/>
    </w:r>
    <w:r w:rsidR="00B75231" w:rsidRPr="00B75231">
      <w:rPr>
        <w:b w:val="0"/>
        <w:noProof/>
        <w:lang w:val="fr-BE"/>
      </w:rPr>
      <w:tab/>
    </w:r>
  </w:p>
  <w:p w14:paraId="0B1004FA" w14:textId="77777777" w:rsidR="00B75231" w:rsidRPr="00B75231" w:rsidRDefault="00B75231" w:rsidP="00B75231">
    <w:pPr>
      <w:pStyle w:val="Voettekst"/>
      <w:tabs>
        <w:tab w:val="clear" w:pos="9072"/>
        <w:tab w:val="right" w:pos="9923"/>
      </w:tabs>
      <w:ind w:left="-540" w:right="-850"/>
      <w:rPr>
        <w:rFonts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0EB37" w14:textId="77777777" w:rsidR="00E64072" w:rsidRDefault="002517F9" w:rsidP="006C2BF0">
    <w:pPr>
      <w:pStyle w:val="Voettekst"/>
      <w:ind w:left="-567" w:right="-49" w:firstLine="567"/>
      <w:rPr>
        <w:b w:val="0"/>
        <w:color w:val="545960"/>
        <w:sz w:val="16"/>
        <w:lang w:val="en-US"/>
      </w:rPr>
    </w:pPr>
    <w:r>
      <w:rPr>
        <w:b w:val="0"/>
        <w:noProof/>
        <w:color w:val="545960"/>
        <w:sz w:val="16"/>
        <w:lang w:val="fr-BE"/>
      </w:rPr>
      <w:drawing>
        <wp:anchor distT="0" distB="0" distL="114300" distR="114300" simplePos="0" relativeHeight="251738624" behindDoc="0" locked="0" layoutInCell="1" allowOverlap="1" wp14:anchorId="38E50D40" wp14:editId="463A0F7D">
          <wp:simplePos x="0" y="0"/>
          <wp:positionH relativeFrom="page">
            <wp:posOffset>6821805</wp:posOffset>
          </wp:positionH>
          <wp:positionV relativeFrom="paragraph">
            <wp:posOffset>-295275</wp:posOffset>
          </wp:positionV>
          <wp:extent cx="738505" cy="772160"/>
          <wp:effectExtent l="0" t="0" r="0" b="0"/>
          <wp:wrapNone/>
          <wp:docPr id="8" name="Picture 8"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8A5419" w:rsidRPr="00747773">
      <w:rPr>
        <w:b w:val="0"/>
        <w:noProof/>
        <w:color w:val="auto"/>
        <w:sz w:val="18"/>
        <w:lang w:val="en-US"/>
      </w:rPr>
      <mc:AlternateContent>
        <mc:Choice Requires="wps">
          <w:drawing>
            <wp:anchor distT="0" distB="0" distL="114300" distR="114300" simplePos="0" relativeHeight="251736576" behindDoc="0" locked="0" layoutInCell="1" allowOverlap="1" wp14:anchorId="3C7113F0" wp14:editId="5916BCBF">
              <wp:simplePos x="0" y="0"/>
              <wp:positionH relativeFrom="margin">
                <wp:posOffset>-365626</wp:posOffset>
              </wp:positionH>
              <wp:positionV relativeFrom="page">
                <wp:posOffset>9984105</wp:posOffset>
              </wp:positionV>
              <wp:extent cx="639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9000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3BDF9" id="Straight Connector 7" o:spid="_x0000_s1026" style="position:absolute;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8pt,786.15pt" to="474.3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" strokecolor="#d20c14" strokeweight="1.5pt">
              <v:stroke joinstyle="miter"/>
              <w10:wrap anchorx="margin" anchory="page"/>
            </v:line>
          </w:pict>
        </mc:Fallback>
      </mc:AlternateContent>
    </w:r>
    <w:r w:rsidR="009437DE">
      <w:rPr>
        <w:b w:val="0"/>
        <w:sz w:val="16"/>
        <w:lang w:val="fr-BE"/>
      </w:rPr>
      <w:tab/>
    </w:r>
    <w:r w:rsidR="00E64072" w:rsidRPr="00B75231">
      <w:rPr>
        <w:b w:val="0"/>
        <w:sz w:val="16"/>
        <w:lang w:val="fr-BE"/>
      </w:rPr>
      <w:t>pag</w:t>
    </w:r>
    <w:r w:rsidR="00B7114C">
      <w:rPr>
        <w:b w:val="0"/>
        <w:sz w:val="16"/>
        <w:lang w:val="fr-BE"/>
      </w:rPr>
      <w:t>e</w:t>
    </w:r>
    <w:r w:rsidR="00E64072" w:rsidRPr="00B75231">
      <w:rPr>
        <w:b w:val="0"/>
        <w:sz w:val="16"/>
        <w:lang w:val="fr-BE"/>
      </w:rPr>
      <w:t xml:space="preserve"> </w:t>
    </w:r>
    <w:r w:rsidR="00E64072" w:rsidRPr="00B75231">
      <w:rPr>
        <w:b w:val="0"/>
        <w:sz w:val="16"/>
      </w:rPr>
      <w:fldChar w:fldCharType="begin"/>
    </w:r>
    <w:r w:rsidR="00E64072" w:rsidRPr="00B75231">
      <w:rPr>
        <w:b w:val="0"/>
        <w:sz w:val="16"/>
        <w:lang w:val="fr-BE"/>
      </w:rPr>
      <w:instrText xml:space="preserve"> PAGE  \* Arabic  \* MERGEFORMAT </w:instrText>
    </w:r>
    <w:r w:rsidR="00E64072" w:rsidRPr="00B75231">
      <w:rPr>
        <w:b w:val="0"/>
        <w:sz w:val="16"/>
      </w:rPr>
      <w:fldChar w:fldCharType="separate"/>
    </w:r>
    <w:r w:rsidR="00E64072">
      <w:rPr>
        <w:b w:val="0"/>
        <w:sz w:val="16"/>
      </w:rPr>
      <w:t>2</w:t>
    </w:r>
    <w:r w:rsidR="00E64072" w:rsidRPr="00B75231">
      <w:rPr>
        <w:b w:val="0"/>
        <w:sz w:val="16"/>
      </w:rPr>
      <w:fldChar w:fldCharType="end"/>
    </w:r>
    <w:r w:rsidR="00E64072" w:rsidRPr="00B75231">
      <w:rPr>
        <w:b w:val="0"/>
        <w:sz w:val="16"/>
        <w:lang w:val="fr-BE"/>
      </w:rPr>
      <w:t>/</w:t>
    </w:r>
    <w:r w:rsidR="00E64072" w:rsidRPr="00B75231">
      <w:rPr>
        <w:b w:val="0"/>
        <w:noProof/>
        <w:sz w:val="16"/>
      </w:rPr>
      <w:fldChar w:fldCharType="begin"/>
    </w:r>
    <w:r w:rsidR="00E64072" w:rsidRPr="00B75231">
      <w:rPr>
        <w:b w:val="0"/>
        <w:noProof/>
        <w:sz w:val="16"/>
        <w:lang w:val="fr-BE"/>
      </w:rPr>
      <w:instrText xml:space="preserve"> NUMPAGES  \* Arabic  \* MERGEFORMAT </w:instrText>
    </w:r>
    <w:r w:rsidR="00E64072" w:rsidRPr="00B75231">
      <w:rPr>
        <w:b w:val="0"/>
        <w:noProof/>
        <w:sz w:val="16"/>
      </w:rPr>
      <w:fldChar w:fldCharType="separate"/>
    </w:r>
    <w:r w:rsidR="00E64072">
      <w:rPr>
        <w:b w:val="0"/>
        <w:noProof/>
        <w:sz w:val="16"/>
      </w:rPr>
      <w:t>5</w:t>
    </w:r>
    <w:r w:rsidR="00E64072" w:rsidRPr="00B75231">
      <w:rPr>
        <w:b w:val="0"/>
        <w:noProof/>
        <w:sz w:val="16"/>
      </w:rPr>
      <w:fldChar w:fldCharType="end"/>
    </w:r>
    <w:r w:rsidR="006C2BF0">
      <w:rPr>
        <w:b w:val="0"/>
        <w:noProof/>
        <w:sz w:val="16"/>
      </w:rPr>
      <w:tab/>
    </w:r>
  </w:p>
  <w:p w14:paraId="273C6D28" w14:textId="77777777" w:rsidR="00682BA9" w:rsidRDefault="00682BA9" w:rsidP="00C50A9E">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82875" w14:textId="77777777" w:rsidR="005E365D" w:rsidRDefault="005E365D" w:rsidP="008B7D1A">
      <w:pPr>
        <w:spacing w:line="240" w:lineRule="auto"/>
      </w:pPr>
      <w:r>
        <w:separator/>
      </w:r>
    </w:p>
  </w:footnote>
  <w:footnote w:type="continuationSeparator" w:id="0">
    <w:p w14:paraId="601CD60F" w14:textId="77777777" w:rsidR="005E365D" w:rsidRDefault="005E365D" w:rsidP="008B7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7084" w14:textId="77777777" w:rsidR="00BF1C74" w:rsidRDefault="00BF1C74" w:rsidP="00BF1C74">
    <w:pPr>
      <w:pStyle w:val="Koptekst"/>
      <w:ind w:left="-540"/>
    </w:pPr>
  </w:p>
  <w:p w14:paraId="59BD7276"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77696" behindDoc="0" locked="0" layoutInCell="1" allowOverlap="1" wp14:anchorId="74D1338B" wp14:editId="18B3479F">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0059EE"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5B525" w14:textId="77777777" w:rsidR="00833658" w:rsidRPr="00657195" w:rsidRDefault="00D3635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580928" behindDoc="0" locked="0" layoutInCell="1" allowOverlap="1" wp14:anchorId="74FC1A29" wp14:editId="0684863E">
          <wp:simplePos x="0" y="0"/>
          <wp:positionH relativeFrom="margin">
            <wp:posOffset>-220345</wp:posOffset>
          </wp:positionH>
          <wp:positionV relativeFrom="paragraph">
            <wp:posOffset>-147320</wp:posOffset>
          </wp:positionV>
          <wp:extent cx="2483478" cy="967740"/>
          <wp:effectExtent l="0" t="0" r="0" b="0"/>
          <wp:wrapNone/>
          <wp:docPr id="2" name="Picture 2"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igh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83478" cy="967740"/>
                  </a:xfrm>
                  <a:prstGeom prst="rect">
                    <a:avLst/>
                  </a:prstGeom>
                </pic:spPr>
              </pic:pic>
            </a:graphicData>
          </a:graphic>
          <wp14:sizeRelH relativeFrom="page">
            <wp14:pctWidth>0</wp14:pctWidth>
          </wp14:sizeRelH>
          <wp14:sizeRelV relativeFrom="page">
            <wp14:pctHeight>0</wp14:pctHeight>
          </wp14:sizeRelV>
        </wp:anchor>
      </w:drawing>
    </w:r>
  </w:p>
  <w:p w14:paraId="2393386B" w14:textId="77777777" w:rsidR="00D36355" w:rsidRPr="00FC62E0" w:rsidRDefault="00D36355" w:rsidP="008B74A5">
    <w:pPr>
      <w:autoSpaceDE w:val="0"/>
      <w:autoSpaceDN w:val="0"/>
      <w:adjustRightInd w:val="0"/>
      <w:ind w:left="708"/>
      <w:jc w:val="right"/>
      <w:rPr>
        <w:rFonts w:ascii="Calibri-Bold" w:hAnsi="Calibri-Bold" w:cs="Calibri-Bold"/>
        <w:b/>
        <w:bCs/>
        <w:sz w:val="20"/>
        <w:szCs w:val="20"/>
      </w:rPr>
    </w:pPr>
    <w:r w:rsidRPr="00FC62E0">
      <w:rPr>
        <w:rFonts w:ascii="Calibri-Bold" w:hAnsi="Calibri-Bold" w:cs="Calibri-Bold"/>
        <w:b/>
        <w:bCs/>
        <w:color w:val="auto"/>
        <w:sz w:val="20"/>
        <w:szCs w:val="20"/>
      </w:rPr>
      <w:t>Bleckmann Nederland BV</w:t>
    </w:r>
    <w:r w:rsidR="008B74A5" w:rsidRPr="00FC62E0">
      <w:rPr>
        <w:rFonts w:ascii="Calibri-Bold" w:hAnsi="Calibri-Bold" w:cs="Calibri-Bold"/>
        <w:b/>
        <w:bCs/>
        <w:sz w:val="20"/>
        <w:szCs w:val="20"/>
      </w:rPr>
      <w:br/>
    </w:r>
    <w:hyperlink r:id="rId2" w:history="1">
      <w:r w:rsidR="008B74A5" w:rsidRPr="00FC62E0">
        <w:rPr>
          <w:rStyle w:val="Hyperlink"/>
          <w:rFonts w:cs="Calibri"/>
          <w:b/>
          <w:bCs/>
          <w:sz w:val="20"/>
          <w:szCs w:val="20"/>
        </w:rPr>
        <w:t>bleckmann.com</w:t>
      </w:r>
    </w:hyperlink>
    <w:r w:rsidR="008B74A5" w:rsidRPr="00FC62E0">
      <w:rPr>
        <w:rFonts w:cs="Calibri"/>
        <w:b/>
        <w:bCs/>
        <w:sz w:val="20"/>
        <w:szCs w:val="20"/>
      </w:rPr>
      <w:t xml:space="preserve"> </w:t>
    </w:r>
  </w:p>
  <w:p w14:paraId="61E81625" w14:textId="77777777" w:rsidR="0052728E" w:rsidRPr="0005141B" w:rsidRDefault="0052728E" w:rsidP="00833658">
    <w:pPr>
      <w:pStyle w:val="Koptekst"/>
      <w:jc w:val="right"/>
      <w:rPr>
        <w:sz w:val="20"/>
      </w:rPr>
    </w:pPr>
  </w:p>
  <w:p w14:paraId="1FA668E7" w14:textId="77777777" w:rsidR="003228EC" w:rsidRPr="0005141B" w:rsidRDefault="0050520D" w:rsidP="00D36355">
    <w:pPr>
      <w:pStyle w:val="Koptekst"/>
      <w:rPr>
        <w:sz w:val="20"/>
      </w:rPr>
    </w:pPr>
    <w:r>
      <w:rPr>
        <w:noProof/>
        <w:sz w:val="20"/>
        <w:lang w:val="en-US"/>
      </w:rPr>
      <mc:AlternateContent>
        <mc:Choice Requires="wps">
          <w:drawing>
            <wp:anchor distT="0" distB="0" distL="114300" distR="114300" simplePos="0" relativeHeight="251587072" behindDoc="0" locked="0" layoutInCell="1" allowOverlap="1" wp14:anchorId="251EA901" wp14:editId="244652D9">
              <wp:simplePos x="0" y="0"/>
              <wp:positionH relativeFrom="page">
                <wp:align>center</wp:align>
              </wp:positionH>
              <wp:positionV relativeFrom="paragraph">
                <wp:posOffset>135890</wp:posOffset>
              </wp:positionV>
              <wp:extent cx="63912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C06B5" id="Straight Connector 17" o:spid="_x0000_s1026" style="position:absolute;z-index:251587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0.7pt" to="503.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" strokecolor="#545960" strokeweight=".5pt">
              <v:stroke joinstyle="miter"/>
              <w10:wrap anchorx="page"/>
            </v:line>
          </w:pict>
        </mc:Fallback>
      </mc:AlternateContent>
    </w:r>
  </w:p>
  <w:p w14:paraId="4E132921" w14:textId="77777777" w:rsidR="00875CAB" w:rsidRPr="0005141B" w:rsidRDefault="00875CAB" w:rsidP="00833658">
    <w:pPr>
      <w:pStyle w:val="Koptekst"/>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D4133"/>
    <w:multiLevelType w:val="hybridMultilevel"/>
    <w:tmpl w:val="111A713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2" w15:restartNumberingAfterBreak="0">
    <w:nsid w:val="060D3DB8"/>
    <w:multiLevelType w:val="hybridMultilevel"/>
    <w:tmpl w:val="1D86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4"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5"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abstractNum w:abstractNumId="21" w15:restartNumberingAfterBreak="0">
    <w:nsid w:val="7EBE0EB1"/>
    <w:multiLevelType w:val="hybridMultilevel"/>
    <w:tmpl w:val="AD48334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8007623">
    <w:abstractNumId w:val="15"/>
  </w:num>
  <w:num w:numId="2" w16cid:durableId="1486507408">
    <w:abstractNumId w:val="16"/>
  </w:num>
  <w:num w:numId="3" w16cid:durableId="2107266251">
    <w:abstractNumId w:val="18"/>
  </w:num>
  <w:num w:numId="4" w16cid:durableId="577911498">
    <w:abstractNumId w:val="9"/>
  </w:num>
  <w:num w:numId="5" w16cid:durableId="884680072">
    <w:abstractNumId w:val="7"/>
  </w:num>
  <w:num w:numId="6" w16cid:durableId="553201676">
    <w:abstractNumId w:val="6"/>
  </w:num>
  <w:num w:numId="7" w16cid:durableId="1324890392">
    <w:abstractNumId w:val="5"/>
  </w:num>
  <w:num w:numId="8" w16cid:durableId="1294826653">
    <w:abstractNumId w:val="4"/>
  </w:num>
  <w:num w:numId="9" w16cid:durableId="91824652">
    <w:abstractNumId w:val="8"/>
  </w:num>
  <w:num w:numId="10" w16cid:durableId="249584768">
    <w:abstractNumId w:val="3"/>
  </w:num>
  <w:num w:numId="11" w16cid:durableId="765002276">
    <w:abstractNumId w:val="2"/>
  </w:num>
  <w:num w:numId="12" w16cid:durableId="518858222">
    <w:abstractNumId w:val="1"/>
  </w:num>
  <w:num w:numId="13" w16cid:durableId="904297463">
    <w:abstractNumId w:val="0"/>
  </w:num>
  <w:num w:numId="14" w16cid:durableId="1410692466">
    <w:abstractNumId w:val="19"/>
  </w:num>
  <w:num w:numId="15" w16cid:durableId="553274887">
    <w:abstractNumId w:val="14"/>
  </w:num>
  <w:num w:numId="16" w16cid:durableId="1217662944">
    <w:abstractNumId w:val="17"/>
  </w:num>
  <w:num w:numId="17" w16cid:durableId="511146775">
    <w:abstractNumId w:val="11"/>
  </w:num>
  <w:num w:numId="18" w16cid:durableId="936257295">
    <w:abstractNumId w:val="13"/>
  </w:num>
  <w:num w:numId="19" w16cid:durableId="1071001570">
    <w:abstractNumId w:val="20"/>
  </w:num>
  <w:num w:numId="20" w16cid:durableId="1911187279">
    <w:abstractNumId w:val="12"/>
  </w:num>
  <w:num w:numId="21" w16cid:durableId="1278751462">
    <w:abstractNumId w:val="21"/>
  </w:num>
  <w:num w:numId="22" w16cid:durableId="984559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D7"/>
    <w:rsid w:val="00043426"/>
    <w:rsid w:val="0005141B"/>
    <w:rsid w:val="00092E9B"/>
    <w:rsid w:val="00094E91"/>
    <w:rsid w:val="000A619B"/>
    <w:rsid w:val="000E4EDC"/>
    <w:rsid w:val="000F0863"/>
    <w:rsid w:val="001069C0"/>
    <w:rsid w:val="00137476"/>
    <w:rsid w:val="00157351"/>
    <w:rsid w:val="0017022B"/>
    <w:rsid w:val="00181576"/>
    <w:rsid w:val="00193168"/>
    <w:rsid w:val="001A03E5"/>
    <w:rsid w:val="001A31AA"/>
    <w:rsid w:val="001B6688"/>
    <w:rsid w:val="001B7ACB"/>
    <w:rsid w:val="001D7EF2"/>
    <w:rsid w:val="001E29E0"/>
    <w:rsid w:val="00223049"/>
    <w:rsid w:val="00231E04"/>
    <w:rsid w:val="002517F9"/>
    <w:rsid w:val="0025794F"/>
    <w:rsid w:val="0026672E"/>
    <w:rsid w:val="0028715A"/>
    <w:rsid w:val="0029532F"/>
    <w:rsid w:val="002A4720"/>
    <w:rsid w:val="002C62E7"/>
    <w:rsid w:val="002D3C39"/>
    <w:rsid w:val="002E413E"/>
    <w:rsid w:val="003228EC"/>
    <w:rsid w:val="00323711"/>
    <w:rsid w:val="003315A2"/>
    <w:rsid w:val="003350E1"/>
    <w:rsid w:val="00340496"/>
    <w:rsid w:val="00345B01"/>
    <w:rsid w:val="00350B21"/>
    <w:rsid w:val="00353819"/>
    <w:rsid w:val="00385AA2"/>
    <w:rsid w:val="00397CEC"/>
    <w:rsid w:val="003A140D"/>
    <w:rsid w:val="003A1A1B"/>
    <w:rsid w:val="003A5EBB"/>
    <w:rsid w:val="003D34DA"/>
    <w:rsid w:val="004020DB"/>
    <w:rsid w:val="00412727"/>
    <w:rsid w:val="00422F9A"/>
    <w:rsid w:val="00434D33"/>
    <w:rsid w:val="00462F42"/>
    <w:rsid w:val="0049426F"/>
    <w:rsid w:val="004A6E28"/>
    <w:rsid w:val="004B28D9"/>
    <w:rsid w:val="004B7BE1"/>
    <w:rsid w:val="004C190E"/>
    <w:rsid w:val="004E07CA"/>
    <w:rsid w:val="004F1CED"/>
    <w:rsid w:val="004F418D"/>
    <w:rsid w:val="00501813"/>
    <w:rsid w:val="0050520D"/>
    <w:rsid w:val="00507397"/>
    <w:rsid w:val="0051340F"/>
    <w:rsid w:val="0051372A"/>
    <w:rsid w:val="0052374D"/>
    <w:rsid w:val="00526BD2"/>
    <w:rsid w:val="0052728E"/>
    <w:rsid w:val="00552036"/>
    <w:rsid w:val="00564D05"/>
    <w:rsid w:val="005775EB"/>
    <w:rsid w:val="0058466C"/>
    <w:rsid w:val="0058620F"/>
    <w:rsid w:val="005C43A3"/>
    <w:rsid w:val="005E24F1"/>
    <w:rsid w:val="005E365D"/>
    <w:rsid w:val="005E3726"/>
    <w:rsid w:val="00624BDA"/>
    <w:rsid w:val="00627572"/>
    <w:rsid w:val="00632C9B"/>
    <w:rsid w:val="00657195"/>
    <w:rsid w:val="0065768A"/>
    <w:rsid w:val="006764AE"/>
    <w:rsid w:val="00682BA9"/>
    <w:rsid w:val="006B0F60"/>
    <w:rsid w:val="006B5DA7"/>
    <w:rsid w:val="006B7B3C"/>
    <w:rsid w:val="006C0048"/>
    <w:rsid w:val="006C2BF0"/>
    <w:rsid w:val="006D13D4"/>
    <w:rsid w:val="00701E05"/>
    <w:rsid w:val="007046BE"/>
    <w:rsid w:val="00705F33"/>
    <w:rsid w:val="00714E83"/>
    <w:rsid w:val="00725A89"/>
    <w:rsid w:val="00727EEF"/>
    <w:rsid w:val="00747773"/>
    <w:rsid w:val="00790C68"/>
    <w:rsid w:val="007A7F2C"/>
    <w:rsid w:val="007C26DC"/>
    <w:rsid w:val="007C2A9E"/>
    <w:rsid w:val="007C3ADF"/>
    <w:rsid w:val="007D320D"/>
    <w:rsid w:val="007F0AEB"/>
    <w:rsid w:val="007F3AB5"/>
    <w:rsid w:val="00804575"/>
    <w:rsid w:val="00812AA6"/>
    <w:rsid w:val="00833658"/>
    <w:rsid w:val="008338C5"/>
    <w:rsid w:val="008363E7"/>
    <w:rsid w:val="0084162E"/>
    <w:rsid w:val="00875CAB"/>
    <w:rsid w:val="008A5419"/>
    <w:rsid w:val="008B74A5"/>
    <w:rsid w:val="008B7D1A"/>
    <w:rsid w:val="008E07B6"/>
    <w:rsid w:val="009429FD"/>
    <w:rsid w:val="009437DE"/>
    <w:rsid w:val="009554AA"/>
    <w:rsid w:val="009618AC"/>
    <w:rsid w:val="00975B8B"/>
    <w:rsid w:val="00996630"/>
    <w:rsid w:val="009A19BB"/>
    <w:rsid w:val="009B3FF1"/>
    <w:rsid w:val="009C07F3"/>
    <w:rsid w:val="009D0500"/>
    <w:rsid w:val="009D1B3E"/>
    <w:rsid w:val="00A32BF1"/>
    <w:rsid w:val="00A40662"/>
    <w:rsid w:val="00A50A15"/>
    <w:rsid w:val="00A639A6"/>
    <w:rsid w:val="00A757B2"/>
    <w:rsid w:val="00A91020"/>
    <w:rsid w:val="00A9664B"/>
    <w:rsid w:val="00AB5535"/>
    <w:rsid w:val="00AD280A"/>
    <w:rsid w:val="00AD5A88"/>
    <w:rsid w:val="00AE2665"/>
    <w:rsid w:val="00AF7BCE"/>
    <w:rsid w:val="00B10782"/>
    <w:rsid w:val="00B26147"/>
    <w:rsid w:val="00B43CBC"/>
    <w:rsid w:val="00B5613C"/>
    <w:rsid w:val="00B60C51"/>
    <w:rsid w:val="00B651AC"/>
    <w:rsid w:val="00B7114C"/>
    <w:rsid w:val="00B72F61"/>
    <w:rsid w:val="00B75231"/>
    <w:rsid w:val="00BA12C0"/>
    <w:rsid w:val="00BA2DCA"/>
    <w:rsid w:val="00BA581B"/>
    <w:rsid w:val="00BB336F"/>
    <w:rsid w:val="00BC1618"/>
    <w:rsid w:val="00BC4506"/>
    <w:rsid w:val="00BC461C"/>
    <w:rsid w:val="00BF1C74"/>
    <w:rsid w:val="00BF33DB"/>
    <w:rsid w:val="00C10924"/>
    <w:rsid w:val="00C26188"/>
    <w:rsid w:val="00C324CC"/>
    <w:rsid w:val="00C5047D"/>
    <w:rsid w:val="00C50A9E"/>
    <w:rsid w:val="00C576A3"/>
    <w:rsid w:val="00C67DE4"/>
    <w:rsid w:val="00C712B5"/>
    <w:rsid w:val="00C732C2"/>
    <w:rsid w:val="00C8361F"/>
    <w:rsid w:val="00C93558"/>
    <w:rsid w:val="00C95CBB"/>
    <w:rsid w:val="00C96FF6"/>
    <w:rsid w:val="00CB2685"/>
    <w:rsid w:val="00CE55CB"/>
    <w:rsid w:val="00CF016E"/>
    <w:rsid w:val="00D12D8A"/>
    <w:rsid w:val="00D33A96"/>
    <w:rsid w:val="00D36355"/>
    <w:rsid w:val="00D530BA"/>
    <w:rsid w:val="00D80DF0"/>
    <w:rsid w:val="00DC5596"/>
    <w:rsid w:val="00DD35A8"/>
    <w:rsid w:val="00DD4020"/>
    <w:rsid w:val="00DE1633"/>
    <w:rsid w:val="00DF4120"/>
    <w:rsid w:val="00E00392"/>
    <w:rsid w:val="00E14C7C"/>
    <w:rsid w:val="00E25EBB"/>
    <w:rsid w:val="00E35B99"/>
    <w:rsid w:val="00E36D51"/>
    <w:rsid w:val="00E55B1E"/>
    <w:rsid w:val="00E57B3B"/>
    <w:rsid w:val="00E64072"/>
    <w:rsid w:val="00E764EA"/>
    <w:rsid w:val="00EA05E3"/>
    <w:rsid w:val="00EC415C"/>
    <w:rsid w:val="00ED6F0E"/>
    <w:rsid w:val="00EE1E86"/>
    <w:rsid w:val="00F01DD7"/>
    <w:rsid w:val="00F03CAB"/>
    <w:rsid w:val="00F163AC"/>
    <w:rsid w:val="00F17E13"/>
    <w:rsid w:val="00F40CE3"/>
    <w:rsid w:val="00F55316"/>
    <w:rsid w:val="00F8386C"/>
    <w:rsid w:val="00FA5B2E"/>
    <w:rsid w:val="00FB112F"/>
    <w:rsid w:val="00FB1A5F"/>
    <w:rsid w:val="00FB6302"/>
    <w:rsid w:val="00FC453A"/>
    <w:rsid w:val="00FC5929"/>
    <w:rsid w:val="00FC62E0"/>
    <w:rsid w:val="00FF2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5447C"/>
  <w15:docId w15:val="{9FDAEACE-930D-4704-B146-787CA9FF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1E04"/>
    <w:pPr>
      <w:spacing w:after="160" w:line="259" w:lineRule="auto"/>
    </w:pPr>
    <w:rPr>
      <w:rFonts w:asciiTheme="minorHAnsi" w:eastAsiaTheme="minorHAnsi" w:hAnsiTheme="minorHAnsi" w:cstheme="minorBidi"/>
      <w:color w:val="545960"/>
      <w:sz w:val="22"/>
      <w:szCs w:val="22"/>
      <w:lang w:eastAsia="en-US"/>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rsid w:val="00DC5596"/>
    <w:pPr>
      <w:numPr>
        <w:ilvl w:val="1"/>
      </w:numPr>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semiHidden/>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semiHidden/>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231E04"/>
    <w:rPr>
      <w:rFonts w:cstheme="minorHAnsi"/>
      <w:sz w:val="28"/>
      <w:lang w:val="en-US"/>
    </w:rPr>
  </w:style>
  <w:style w:type="character" w:customStyle="1" w:styleId="BMstandardgrijsChar">
    <w:name w:val="BM standard grijs Char"/>
    <w:basedOn w:val="Standaardalinea-lettertype"/>
    <w:link w:val="BMstandardgrijs"/>
    <w:rsid w:val="00231E04"/>
    <w:rPr>
      <w:rFonts w:asciiTheme="minorHAnsi" w:eastAsiaTheme="minorHAnsi" w:hAnsiTheme="minorHAnsi" w:cstheme="minorHAnsi"/>
      <w:color w:val="545960"/>
      <w:sz w:val="28"/>
      <w:szCs w:val="22"/>
      <w:lang w:val="en-US" w:eastAsia="en-US"/>
    </w:rPr>
  </w:style>
  <w:style w:type="character" w:customStyle="1" w:styleId="None">
    <w:name w:val="None"/>
    <w:rsid w:val="00231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ossbay.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rota.tankink@bleckman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1.%20House%20Style%20(brand%20identity)\Corporate%20Templates%20and%20Designs\Press%20release%20template\Press%20release%20template%20NL%20-%20v112020.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3.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4.xml><?xml version="1.0" encoding="utf-8"?>
<ds:datastoreItem xmlns:ds="http://schemas.openxmlformats.org/officeDocument/2006/customXml" ds:itemID="{35FC1065-682A-414D-A16F-227077892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 release template NL - v112020</Template>
  <TotalTime>4</TotalTime>
  <Pages>2</Pages>
  <Words>780</Words>
  <Characters>4294</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Interne memo</vt:lpstr>
      <vt:lpstr>Interne memo</vt:lpstr>
    </vt:vector>
  </TitlesOfParts>
  <Company>TNT Fashion</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5</cp:revision>
  <cp:lastPrinted>2019-05-23T09:22:00Z</cp:lastPrinted>
  <dcterms:created xsi:type="dcterms:W3CDTF">2020-11-03T10:45:00Z</dcterms:created>
  <dcterms:modified xsi:type="dcterms:W3CDTF">2023-07-06T16:20:00Z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