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5ED2" w14:textId="53995FB5" w:rsidR="0096505A" w:rsidRPr="001B7441" w:rsidRDefault="0018023E" w:rsidP="004A6591">
      <w:pPr>
        <w:jc w:val="both"/>
        <w:rPr>
          <w:b/>
          <w:bCs/>
          <w:color w:val="C00000"/>
          <w:sz w:val="44"/>
          <w:szCs w:val="44"/>
        </w:rPr>
      </w:pPr>
      <w:r w:rsidRPr="001B7441">
        <w:rPr>
          <w:b/>
          <w:bCs/>
          <w:color w:val="C00000"/>
          <w:sz w:val="44"/>
          <w:szCs w:val="44"/>
        </w:rPr>
        <w:t>PERSBERICHT</w:t>
      </w:r>
    </w:p>
    <w:p w14:paraId="687B64FD" w14:textId="77777777" w:rsidR="00DF75C3" w:rsidRPr="001B7441" w:rsidRDefault="00DF75C3" w:rsidP="004A6591">
      <w:pPr>
        <w:jc w:val="both"/>
      </w:pPr>
    </w:p>
    <w:p w14:paraId="6C999191" w14:textId="77777777" w:rsidR="007D1CAB" w:rsidRPr="001B7441" w:rsidRDefault="007D1CAB" w:rsidP="004A6591">
      <w:pPr>
        <w:jc w:val="both"/>
      </w:pPr>
    </w:p>
    <w:p w14:paraId="075B3A87" w14:textId="644F88BF" w:rsidR="0096505A" w:rsidRPr="001B7441" w:rsidRDefault="0096505A" w:rsidP="0096505A">
      <w:pPr>
        <w:pStyle w:val="Geenafstand"/>
      </w:pPr>
      <w:r w:rsidRPr="001B7441">
        <w:t xml:space="preserve">Eindhoven (NL), </w:t>
      </w:r>
      <w:r w:rsidR="00830EE6" w:rsidRPr="001B7441">
        <w:t>08</w:t>
      </w:r>
      <w:r w:rsidR="00D50509" w:rsidRPr="001B7441">
        <w:t xml:space="preserve"> April</w:t>
      </w:r>
      <w:r w:rsidRPr="001B7441">
        <w:t xml:space="preserve">, </w:t>
      </w:r>
      <w:r w:rsidR="00830EE6" w:rsidRPr="001B7441">
        <w:t>2026</w:t>
      </w:r>
      <w:r w:rsidRPr="001B7441">
        <w:t xml:space="preserve"> </w:t>
      </w:r>
    </w:p>
    <w:p w14:paraId="51E10BFB" w14:textId="77777777" w:rsidR="0096505A" w:rsidRPr="001B7441" w:rsidRDefault="0096505A" w:rsidP="0096505A">
      <w:pPr>
        <w:pStyle w:val="Geenafstand"/>
      </w:pPr>
    </w:p>
    <w:p w14:paraId="41958C34" w14:textId="77777777" w:rsidR="0096505A" w:rsidRPr="001B7441" w:rsidRDefault="0096505A" w:rsidP="0096505A">
      <w:pPr>
        <w:pStyle w:val="Geenafstand"/>
      </w:pPr>
    </w:p>
    <w:p w14:paraId="21306F93" w14:textId="2C273135" w:rsidR="0096505A" w:rsidRPr="005E1A3A" w:rsidRDefault="005E1A3A" w:rsidP="0096505A">
      <w:pPr>
        <w:pStyle w:val="Geenafstand"/>
        <w:rPr>
          <w:b/>
          <w:bCs/>
          <w:color w:val="C00000"/>
          <w:sz w:val="32"/>
          <w:szCs w:val="32"/>
        </w:rPr>
      </w:pPr>
      <w:r w:rsidRPr="005E1A3A">
        <w:rPr>
          <w:b/>
          <w:bCs/>
          <w:color w:val="C00000"/>
          <w:sz w:val="32"/>
          <w:szCs w:val="32"/>
        </w:rPr>
        <w:t xml:space="preserve">Bleckmann en </w:t>
      </w:r>
      <w:r w:rsidR="00643BE8">
        <w:rPr>
          <w:b/>
          <w:bCs/>
          <w:color w:val="C00000"/>
          <w:sz w:val="32"/>
          <w:szCs w:val="32"/>
        </w:rPr>
        <w:t>b</w:t>
      </w:r>
      <w:r w:rsidRPr="005E1A3A">
        <w:rPr>
          <w:b/>
          <w:bCs/>
          <w:color w:val="C00000"/>
          <w:sz w:val="32"/>
          <w:szCs w:val="32"/>
        </w:rPr>
        <w:t>ol s</w:t>
      </w:r>
      <w:r>
        <w:rPr>
          <w:b/>
          <w:bCs/>
          <w:color w:val="C00000"/>
          <w:sz w:val="32"/>
          <w:szCs w:val="32"/>
        </w:rPr>
        <w:t xml:space="preserve">laan handen ineen voor </w:t>
      </w:r>
      <w:proofErr w:type="spellStart"/>
      <w:r>
        <w:rPr>
          <w:b/>
          <w:bCs/>
          <w:color w:val="C00000"/>
          <w:sz w:val="32"/>
          <w:szCs w:val="32"/>
        </w:rPr>
        <w:t>third</w:t>
      </w:r>
      <w:proofErr w:type="spellEnd"/>
      <w:r>
        <w:rPr>
          <w:b/>
          <w:bCs/>
          <w:color w:val="C00000"/>
          <w:sz w:val="32"/>
          <w:szCs w:val="32"/>
        </w:rPr>
        <w:t>-party fulfilment</w:t>
      </w:r>
    </w:p>
    <w:p w14:paraId="3BEF9C9D" w14:textId="77777777" w:rsidR="0083415E" w:rsidRPr="005E1A3A" w:rsidRDefault="0083415E" w:rsidP="0096505A">
      <w:pPr>
        <w:pStyle w:val="Geenafstand"/>
      </w:pPr>
    </w:p>
    <w:p w14:paraId="2C276084" w14:textId="3B0045BE" w:rsidR="00DC3CE2" w:rsidRPr="00DC3CE2" w:rsidRDefault="00376F52" w:rsidP="00DC3CE2">
      <w:pPr>
        <w:pStyle w:val="Geenafstand"/>
      </w:pPr>
      <w:r>
        <w:t>Bol</w:t>
      </w:r>
      <w:r w:rsidR="00996C8C">
        <w:t xml:space="preserve">, </w:t>
      </w:r>
      <w:r w:rsidR="00643BE8">
        <w:t>de grootste marketplace van Nederland en België</w:t>
      </w:r>
      <w:r w:rsidR="00233BFE">
        <w:t>,</w:t>
      </w:r>
      <w:r w:rsidR="00643BE8">
        <w:t xml:space="preserve"> </w:t>
      </w:r>
      <w:r w:rsidR="00233BFE">
        <w:t>en</w:t>
      </w:r>
      <w:r w:rsidR="002262DC">
        <w:t xml:space="preserve"> </w:t>
      </w:r>
      <w:r w:rsidR="002262DC" w:rsidRPr="002262DC">
        <w:t xml:space="preserve">Bleckmann, specialist in </w:t>
      </w:r>
      <w:proofErr w:type="spellStart"/>
      <w:r w:rsidR="002262DC" w:rsidRPr="002262DC">
        <w:t>supply</w:t>
      </w:r>
      <w:proofErr w:type="spellEnd"/>
      <w:r w:rsidR="002262DC" w:rsidRPr="002262DC">
        <w:t xml:space="preserve"> chain management </w:t>
      </w:r>
      <w:r w:rsidR="002262DC">
        <w:t xml:space="preserve">met name </w:t>
      </w:r>
      <w:r w:rsidR="002262DC" w:rsidRPr="002262DC">
        <w:t xml:space="preserve">voor mode- </w:t>
      </w:r>
      <w:r w:rsidR="002262DC">
        <w:t xml:space="preserve">maar ook voor </w:t>
      </w:r>
      <w:r w:rsidR="002262DC" w:rsidRPr="002262DC">
        <w:t>lifestylemerken</w:t>
      </w:r>
      <w:r w:rsidR="002262DC">
        <w:t xml:space="preserve">, </w:t>
      </w:r>
      <w:r w:rsidR="00996C8C">
        <w:t xml:space="preserve">slaan de handen ineen. </w:t>
      </w:r>
      <w:r w:rsidR="00B21792">
        <w:br/>
        <w:t>Snelle en betrouwbare levering blijft voor vele</w:t>
      </w:r>
      <w:r w:rsidR="00CE02F4">
        <w:t>n</w:t>
      </w:r>
      <w:r w:rsidR="00B21792">
        <w:t xml:space="preserve"> een belangrijke pijler, ook voor </w:t>
      </w:r>
      <w:r w:rsidR="004F25A5">
        <w:t>b</w:t>
      </w:r>
      <w:r w:rsidR="00B21792">
        <w:t xml:space="preserve">ol. </w:t>
      </w:r>
      <w:r w:rsidR="00DC3CE2" w:rsidRPr="00DC3CE2">
        <w:t xml:space="preserve">Vanaf dinsdag 7 april krijgen </w:t>
      </w:r>
      <w:r w:rsidR="004F25A5">
        <w:t>b</w:t>
      </w:r>
      <w:r w:rsidR="00DC3CE2" w:rsidRPr="00DC3CE2">
        <w:t>ol</w:t>
      </w:r>
      <w:r w:rsidR="00DC3CE2" w:rsidRPr="00DC3CE2">
        <w:noBreakHyphen/>
        <w:t xml:space="preserve">verkooppartners de mogelijkheid om te kiezen voor </w:t>
      </w:r>
      <w:proofErr w:type="spellStart"/>
      <w:r w:rsidR="00DC3CE2" w:rsidRPr="00DC3CE2">
        <w:t>third</w:t>
      </w:r>
      <w:proofErr w:type="spellEnd"/>
      <w:r w:rsidR="00DC3CE2" w:rsidRPr="00DC3CE2">
        <w:noBreakHyphen/>
        <w:t xml:space="preserve">party fulfilment via </w:t>
      </w:r>
      <w:proofErr w:type="gramStart"/>
      <w:r w:rsidR="00DC3CE2" w:rsidRPr="00DC3CE2">
        <w:t>het</w:t>
      </w:r>
      <w:r w:rsidR="00E90B68">
        <w:t xml:space="preserve"> </w:t>
      </w:r>
      <w:r w:rsidR="00DC3CE2" w:rsidRPr="00DC3CE2">
        <w:t>bol</w:t>
      </w:r>
      <w:proofErr w:type="gramEnd"/>
      <w:r w:rsidR="00DC3CE2" w:rsidRPr="00DC3CE2">
        <w:noBreakHyphen/>
        <w:t>ecosysteem, een handige aanvullende oplossing voor partners die meerdere verkoopkanalen beheren vanuit één voorraadlocatie.</w:t>
      </w:r>
    </w:p>
    <w:p w14:paraId="4B8F18D2" w14:textId="7DAE6D09" w:rsidR="0096505A" w:rsidRPr="00996C8C" w:rsidRDefault="0096505A" w:rsidP="0096505A">
      <w:pPr>
        <w:pStyle w:val="Geenafstand"/>
      </w:pPr>
    </w:p>
    <w:p w14:paraId="4BB7FCDE" w14:textId="213F14D3" w:rsidR="0096505A" w:rsidRPr="003F53E7" w:rsidRDefault="005E1A3A" w:rsidP="0096505A">
      <w:pPr>
        <w:pStyle w:val="Geenafstand"/>
        <w:rPr>
          <w:b/>
          <w:bCs/>
        </w:rPr>
      </w:pPr>
      <w:r>
        <w:rPr>
          <w:b/>
          <w:bCs/>
          <w:color w:val="C00000"/>
        </w:rPr>
        <w:t>Nieuwe dienstverlening voor partners</w:t>
      </w:r>
    </w:p>
    <w:p w14:paraId="1DBEA724" w14:textId="63B8E61B" w:rsidR="0096505A" w:rsidRPr="006D23BC" w:rsidRDefault="00B66FD0" w:rsidP="0096505A">
      <w:pPr>
        <w:pStyle w:val="Geenafstand"/>
      </w:pPr>
      <w:r>
        <w:t xml:space="preserve">Betrouwbare partners zoals Bleckmann, moeten zorgen voor </w:t>
      </w:r>
      <w:r w:rsidR="009A7E71">
        <w:t>snellere levertijden, sterkere leverbelofte, consistente klantbelevering en een veilige koppeling via de bol retailer API.</w:t>
      </w:r>
      <w:r>
        <w:t xml:space="preserve"> </w:t>
      </w:r>
      <w:r>
        <w:br/>
      </w:r>
      <w:r w:rsidR="008434F9">
        <w:t xml:space="preserve">Met deze samenwerking hopen wij </w:t>
      </w:r>
      <w:r w:rsidR="00621783">
        <w:t xml:space="preserve">een </w:t>
      </w:r>
      <w:r w:rsidR="008434F9" w:rsidRPr="008434F9">
        <w:t xml:space="preserve">nieuwe dienstverlening aan te </w:t>
      </w:r>
      <w:r w:rsidR="008434F9">
        <w:t xml:space="preserve">kunnen bieden </w:t>
      </w:r>
      <w:r w:rsidR="008434F9" w:rsidRPr="008434F9">
        <w:t xml:space="preserve">aan </w:t>
      </w:r>
      <w:r w:rsidR="004F25A5">
        <w:t>b</w:t>
      </w:r>
      <w:r w:rsidR="008434F9" w:rsidRPr="008434F9">
        <w:t>ol verkooppartners die gebruik</w:t>
      </w:r>
      <w:r w:rsidR="00431073">
        <w:t xml:space="preserve"> willen</w:t>
      </w:r>
      <w:r w:rsidR="008434F9" w:rsidRPr="008434F9">
        <w:t xml:space="preserve"> maken van de logistieke </w:t>
      </w:r>
      <w:r w:rsidR="00431073" w:rsidRPr="008434F9">
        <w:t>dienstverlening</w:t>
      </w:r>
      <w:r w:rsidR="008434F9" w:rsidRPr="008434F9">
        <w:t xml:space="preserve"> van Bleckmann. </w:t>
      </w:r>
      <w:r w:rsidR="00431073">
        <w:t xml:space="preserve">Tevens </w:t>
      </w:r>
      <w:r w:rsidR="00621783">
        <w:t>zien we graag dat</w:t>
      </w:r>
      <w:r w:rsidR="00431073">
        <w:t xml:space="preserve"> </w:t>
      </w:r>
      <w:r w:rsidR="00466B07">
        <w:t>bestaande klanten van</w:t>
      </w:r>
      <w:r w:rsidR="00431073">
        <w:t xml:space="preserve"> Bleckmann ook zullen kiezen voor een samenwerking met </w:t>
      </w:r>
      <w:r w:rsidR="004F25A5">
        <w:t>b</w:t>
      </w:r>
      <w:r w:rsidR="00431073">
        <w:t xml:space="preserve">ol. </w:t>
      </w:r>
      <w:r w:rsidR="00621783">
        <w:t xml:space="preserve">De samenwerking </w:t>
      </w:r>
      <w:r w:rsidR="006F1DF6">
        <w:t xml:space="preserve">zal daardoor </w:t>
      </w:r>
      <w:r w:rsidR="00621783">
        <w:t xml:space="preserve">zorgen voor </w:t>
      </w:r>
      <w:r w:rsidR="00A9796E">
        <w:t>e</w:t>
      </w:r>
      <w:r w:rsidR="00621783">
        <w:t xml:space="preserve">en </w:t>
      </w:r>
      <w:r w:rsidR="006F1DF6">
        <w:t>win-win situatie voor</w:t>
      </w:r>
      <w:r w:rsidR="00621783">
        <w:t xml:space="preserve"> zowel </w:t>
      </w:r>
      <w:r w:rsidR="004F25A5">
        <w:t>b</w:t>
      </w:r>
      <w:r w:rsidR="0076026C">
        <w:t xml:space="preserve">ol als </w:t>
      </w:r>
      <w:r w:rsidR="00621783">
        <w:t>Bleckmann</w:t>
      </w:r>
      <w:r w:rsidR="00A9796E">
        <w:t xml:space="preserve">. </w:t>
      </w:r>
      <w:r w:rsidR="00621783">
        <w:br/>
      </w:r>
      <w:r w:rsidR="00621783">
        <w:br/>
      </w:r>
    </w:p>
    <w:p w14:paraId="361EC25B" w14:textId="59EE6F2D" w:rsidR="0096505A" w:rsidRPr="003F53E7" w:rsidRDefault="005E1A3A" w:rsidP="0096505A">
      <w:pPr>
        <w:pStyle w:val="Geenafstand"/>
        <w:rPr>
          <w:b/>
          <w:bCs/>
          <w:color w:val="C00000"/>
        </w:rPr>
      </w:pPr>
      <w:r>
        <w:rPr>
          <w:b/>
          <w:bCs/>
          <w:color w:val="C00000"/>
        </w:rPr>
        <w:t>Langdurige goede relaties leiden tot samenwerking</w:t>
      </w:r>
    </w:p>
    <w:p w14:paraId="5512F253" w14:textId="32705DD4" w:rsidR="0096505A" w:rsidRPr="008C6BA2" w:rsidRDefault="008C6BA2" w:rsidP="0096505A">
      <w:pPr>
        <w:pStyle w:val="Geenafstand"/>
      </w:pPr>
      <w:r w:rsidRPr="008C6BA2">
        <w:t>De samenwerking is tot s</w:t>
      </w:r>
      <w:r>
        <w:t xml:space="preserve">tand gekomen door de langdurige en goede relatie die Bleckmann en </w:t>
      </w:r>
      <w:r w:rsidR="004F25A5">
        <w:t xml:space="preserve">bol </w:t>
      </w:r>
      <w:r>
        <w:t xml:space="preserve">met elkaar hebben. </w:t>
      </w:r>
      <w:r w:rsidR="0023327C">
        <w:t xml:space="preserve">Samen </w:t>
      </w:r>
      <w:r w:rsidR="0023327C" w:rsidRPr="0023327C">
        <w:t xml:space="preserve">proberen </w:t>
      </w:r>
      <w:r w:rsidR="0023327C">
        <w:t>we</w:t>
      </w:r>
      <w:r w:rsidR="0023327C" w:rsidRPr="0023327C">
        <w:t xml:space="preserve"> </w:t>
      </w:r>
      <w:r w:rsidR="00876D05">
        <w:t xml:space="preserve">onze </w:t>
      </w:r>
      <w:r w:rsidR="00033D52">
        <w:t>e-commerce</w:t>
      </w:r>
      <w:r w:rsidR="00876D05">
        <w:t xml:space="preserve"> </w:t>
      </w:r>
      <w:r w:rsidR="0023327C" w:rsidRPr="0023327C">
        <w:t>propositie</w:t>
      </w:r>
      <w:r w:rsidR="00876D05">
        <w:t>s te verbeteren</w:t>
      </w:r>
      <w:r w:rsidR="00166DC0">
        <w:t xml:space="preserve">. We </w:t>
      </w:r>
      <w:r w:rsidR="0023327C">
        <w:t xml:space="preserve">kijken uit naar een vruchtbare samenwerking. </w:t>
      </w:r>
    </w:p>
    <w:p w14:paraId="17983A8E" w14:textId="77777777" w:rsidR="001F529B" w:rsidRPr="008C6BA2" w:rsidRDefault="001F529B" w:rsidP="0096505A">
      <w:pPr>
        <w:pStyle w:val="Geenafstand"/>
      </w:pPr>
    </w:p>
    <w:p w14:paraId="66D76BAB" w14:textId="4FF83C5C" w:rsidR="00B84941" w:rsidRPr="008C6BA2" w:rsidRDefault="00B84941" w:rsidP="0096505A">
      <w:pPr>
        <w:pStyle w:val="Geenafstand"/>
      </w:pPr>
    </w:p>
    <w:p w14:paraId="38291932" w14:textId="04E9DAAF" w:rsidR="0096505A" w:rsidRPr="003F53E7" w:rsidRDefault="0096505A" w:rsidP="00F73B8D">
      <w:pPr>
        <w:pStyle w:val="Geenafstand"/>
        <w:jc w:val="center"/>
      </w:pPr>
      <w:r w:rsidRPr="003F53E7">
        <w:t>--- E</w:t>
      </w:r>
      <w:r w:rsidR="0018023E" w:rsidRPr="003F53E7">
        <w:t>INDE</w:t>
      </w:r>
      <w:r w:rsidRPr="003F53E7">
        <w:t xml:space="preserve"> ---</w:t>
      </w:r>
    </w:p>
    <w:p w14:paraId="1BB870D4" w14:textId="77777777" w:rsidR="0096505A" w:rsidRPr="003F53E7" w:rsidRDefault="0096505A" w:rsidP="0096505A">
      <w:pPr>
        <w:pStyle w:val="Geenafstand"/>
      </w:pPr>
    </w:p>
    <w:p w14:paraId="0DCD2A71" w14:textId="77777777" w:rsidR="0096505A" w:rsidRPr="003F53E7" w:rsidRDefault="0096505A" w:rsidP="0096505A">
      <w:pPr>
        <w:pStyle w:val="Geenafstand"/>
      </w:pPr>
    </w:p>
    <w:p w14:paraId="16C370FC" w14:textId="2680C1B1" w:rsidR="000764AC" w:rsidRPr="003F53E7" w:rsidRDefault="000764AC" w:rsidP="00F5002E">
      <w:pPr>
        <w:rPr>
          <w:b/>
          <w:bCs/>
          <w:sz w:val="20"/>
          <w:szCs w:val="20"/>
        </w:rPr>
      </w:pPr>
    </w:p>
    <w:p w14:paraId="73873D6B" w14:textId="7F589E50" w:rsidR="00B712A3" w:rsidRPr="00493235" w:rsidRDefault="0018023E" w:rsidP="00B712A3">
      <w:pPr>
        <w:rPr>
          <w:sz w:val="20"/>
          <w:szCs w:val="20"/>
        </w:rPr>
      </w:pPr>
      <w:r w:rsidRPr="00491AC8">
        <w:rPr>
          <w:rFonts w:cs="Calibri"/>
          <w:b/>
          <w:bCs/>
        </w:rPr>
        <w:t>Over Bleckmann</w:t>
      </w:r>
      <w:r w:rsidRPr="00491AC8">
        <w:rPr>
          <w:rFonts w:cs="Calibri"/>
        </w:rPr>
        <w:br/>
        <w:t xml:space="preserve">Bleckmann is marktleider op het gebied van </w:t>
      </w:r>
      <w:proofErr w:type="spellStart"/>
      <w:r w:rsidRPr="00491AC8">
        <w:rPr>
          <w:rFonts w:cs="Calibri"/>
        </w:rPr>
        <w:t>supply</w:t>
      </w:r>
      <w:proofErr w:type="spellEnd"/>
      <w:r w:rsidRPr="00491AC8">
        <w:rPr>
          <w:rFonts w:cs="Calibri"/>
        </w:rPr>
        <w:t xml:space="preserve"> chain management (SCM) voor mode- en lifestylemerken. Bleckmann is opgericht in 1862 en heeft zich ontwikkeld van transportbedrijf tot leverancier van complete </w:t>
      </w:r>
      <w:proofErr w:type="spellStart"/>
      <w:r w:rsidRPr="00491AC8">
        <w:rPr>
          <w:rFonts w:cs="Calibri"/>
        </w:rPr>
        <w:t>supply</w:t>
      </w:r>
      <w:proofErr w:type="spellEnd"/>
      <w:r w:rsidRPr="00491AC8">
        <w:rPr>
          <w:rFonts w:cs="Calibri"/>
        </w:rPr>
        <w:t xml:space="preserve"> chain-oplossingen met specifieke expertise in e-fulfilment. Vanuit haar sterke basis in Europa breidde het bedrijf uit naar de VS en Azië, waardoor Bleckmann klanten over de hele wereld kan bedienen. De investeringen en uitgebreide ervaring in IT-oplossingen zorgen ervoor dat Bleckmann zijn klanten wereldwijd een uniform platform kan bieden. Ongeveer 6500 teamleden staan elke dag klaar om de klanten van Bleckmann te ondersteunen en hun beloften na te komen. Met een omzet van </w:t>
      </w:r>
      <w:r>
        <w:rPr>
          <w:rFonts w:cs="Calibri"/>
        </w:rPr>
        <w:t>561</w:t>
      </w:r>
      <w:r w:rsidRPr="00491AC8">
        <w:rPr>
          <w:rFonts w:cs="Calibri"/>
        </w:rPr>
        <w:t xml:space="preserve"> miljoen euro</w:t>
      </w:r>
      <w:r>
        <w:rPr>
          <w:rFonts w:cs="Calibri"/>
        </w:rPr>
        <w:t xml:space="preserve"> (omzet 2023)</w:t>
      </w:r>
      <w:r w:rsidRPr="00491AC8">
        <w:rPr>
          <w:rFonts w:cs="Calibri"/>
        </w:rPr>
        <w:t xml:space="preserve"> heeft Bleckmann de schaalgrootte en flexibiliteit om haar klanten oplossingen van wereldklasse te bieden. </w:t>
      </w:r>
      <w:r>
        <w:rPr>
          <w:rFonts w:cs="Calibri"/>
        </w:rPr>
        <w:t>V</w:t>
      </w:r>
      <w:r w:rsidRPr="00491AC8">
        <w:rPr>
          <w:rFonts w:cs="Calibri"/>
        </w:rPr>
        <w:t>oor meer informatie</w:t>
      </w:r>
      <w:r>
        <w:rPr>
          <w:rFonts w:cs="Calibri"/>
        </w:rPr>
        <w:t xml:space="preserve">: </w:t>
      </w:r>
      <w:hyperlink r:id="rId11" w:history="1">
        <w:r w:rsidRPr="00491AC8">
          <w:rPr>
            <w:rStyle w:val="Hyperlink"/>
            <w:rFonts w:cs="Calibri"/>
          </w:rPr>
          <w:t>www.bleckmann.com</w:t>
        </w:r>
      </w:hyperlink>
      <w:r w:rsidRPr="00491AC8">
        <w:rPr>
          <w:rFonts w:cs="Calibri"/>
        </w:rPr>
        <w:t xml:space="preserve"> </w:t>
      </w:r>
      <w:r w:rsidRPr="00491AC8">
        <w:rPr>
          <w:rFonts w:cs="Calibri"/>
        </w:rPr>
        <w:br/>
      </w:r>
      <w:r w:rsidRPr="00491AC8">
        <w:rPr>
          <w:rFonts w:cs="Calibri"/>
        </w:rPr>
        <w:br/>
      </w:r>
      <w:r w:rsidRPr="00491AC8">
        <w:rPr>
          <w:rFonts w:cs="Calibri"/>
          <w:b/>
          <w:bCs/>
        </w:rPr>
        <w:t>Media vragen:</w:t>
      </w:r>
      <w:r>
        <w:rPr>
          <w:rFonts w:cs="Calibri"/>
          <w:b/>
          <w:bCs/>
        </w:rPr>
        <w:br/>
      </w:r>
      <w:r w:rsidR="00B712A3" w:rsidRPr="0018023E">
        <w:rPr>
          <w:b/>
          <w:bCs/>
          <w:color w:val="000000"/>
        </w:rPr>
        <w:lastRenderedPageBreak/>
        <w:br/>
      </w:r>
      <w:r w:rsidR="00B712A3" w:rsidRPr="00493235">
        <w:rPr>
          <w:b/>
          <w:bCs/>
          <w:sz w:val="20"/>
          <w:szCs w:val="20"/>
        </w:rPr>
        <w:t>Sanne van den Boomen</w:t>
      </w:r>
    </w:p>
    <w:p w14:paraId="264C1D52" w14:textId="77777777" w:rsidR="00B712A3" w:rsidRPr="005E1A3A" w:rsidRDefault="00B712A3" w:rsidP="00B712A3">
      <w:pPr>
        <w:rPr>
          <w:sz w:val="20"/>
          <w:szCs w:val="20"/>
          <w:lang w:val="en-US"/>
        </w:rPr>
      </w:pPr>
      <w:r w:rsidRPr="005E1A3A">
        <w:rPr>
          <w:rFonts w:eastAsia="Calibri" w:cs="Calibri"/>
          <w:sz w:val="20"/>
          <w:szCs w:val="20"/>
          <w:lang w:val="en-US"/>
        </w:rPr>
        <w:t>Media Relations &amp; Publicity Specialist</w:t>
      </w:r>
    </w:p>
    <w:p w14:paraId="45E6A84E" w14:textId="510D988C" w:rsidR="00C7505C" w:rsidRPr="005E1A3A" w:rsidRDefault="00B712A3" w:rsidP="00B712A3">
      <w:pPr>
        <w:rPr>
          <w:b/>
          <w:bCs/>
          <w:color w:val="000000"/>
          <w:lang w:val="en-US"/>
        </w:rPr>
      </w:pPr>
      <w:r w:rsidRPr="005E1A3A">
        <w:rPr>
          <w:sz w:val="20"/>
          <w:szCs w:val="20"/>
          <w:lang w:val="en-US"/>
        </w:rPr>
        <w:t xml:space="preserve">M: +31 6 44778668 / E: </w:t>
      </w:r>
      <w:hyperlink r:id="rId12">
        <w:r w:rsidRPr="005E1A3A">
          <w:rPr>
            <w:rStyle w:val="Hyperlink"/>
            <w:sz w:val="20"/>
            <w:szCs w:val="20"/>
            <w:lang w:val="en-US"/>
          </w:rPr>
          <w:t>sanne.vandenboomen@bleckmann.com</w:t>
        </w:r>
      </w:hyperlink>
      <w:r w:rsidRPr="005E1A3A">
        <w:rPr>
          <w:b/>
          <w:bCs/>
          <w:color w:val="000000"/>
          <w:lang w:val="en-US"/>
        </w:rPr>
        <w:br/>
      </w:r>
    </w:p>
    <w:p w14:paraId="641FF463" w14:textId="22C951FE" w:rsidR="00E43B9D" w:rsidRPr="000764AC" w:rsidRDefault="00A27BAA" w:rsidP="004A6591">
      <w:pPr>
        <w:jc w:val="both"/>
        <w:rPr>
          <w:sz w:val="20"/>
          <w:szCs w:val="20"/>
          <w:lang w:val="en-GB"/>
        </w:rPr>
      </w:pPr>
      <w:r w:rsidRPr="0046649E">
        <w:rPr>
          <w:b/>
          <w:bCs/>
          <w:sz w:val="20"/>
          <w:szCs w:val="20"/>
          <w:lang w:val="en-GB"/>
        </w:rPr>
        <w:t xml:space="preserve">Dorota Tankink </w:t>
      </w:r>
      <w:r w:rsidR="00E15A17" w:rsidRPr="0046649E">
        <w:rPr>
          <w:b/>
          <w:bCs/>
          <w:sz w:val="20"/>
          <w:szCs w:val="20"/>
          <w:lang w:val="en-GB"/>
        </w:rPr>
        <w:t xml:space="preserve">| </w:t>
      </w:r>
      <w:r w:rsidR="00CC004E" w:rsidRPr="000764AC">
        <w:rPr>
          <w:sz w:val="20"/>
          <w:szCs w:val="20"/>
          <w:lang w:val="en-GB"/>
        </w:rPr>
        <w:t xml:space="preserve">Bleckmann </w:t>
      </w:r>
      <w:r w:rsidRPr="000764AC">
        <w:rPr>
          <w:sz w:val="20"/>
          <w:szCs w:val="20"/>
          <w:lang w:val="en-GB"/>
        </w:rPr>
        <w:t xml:space="preserve">Marketing &amp; Communication </w:t>
      </w:r>
      <w:r w:rsidR="00E43B9D" w:rsidRPr="000764AC">
        <w:rPr>
          <w:sz w:val="20"/>
          <w:szCs w:val="20"/>
          <w:lang w:val="en-GB"/>
        </w:rPr>
        <w:t>Manager</w:t>
      </w:r>
      <w:r w:rsidR="004D4F77" w:rsidRPr="000764AC">
        <w:rPr>
          <w:sz w:val="20"/>
          <w:szCs w:val="20"/>
          <w:lang w:val="en-GB"/>
        </w:rPr>
        <w:t xml:space="preserve"> </w:t>
      </w:r>
    </w:p>
    <w:p w14:paraId="1785F87C" w14:textId="11CA5CF0" w:rsidR="00A27BAA" w:rsidRPr="000764AC" w:rsidRDefault="00A27BAA" w:rsidP="004A6591">
      <w:pPr>
        <w:jc w:val="both"/>
        <w:rPr>
          <w:sz w:val="20"/>
          <w:szCs w:val="20"/>
          <w:lang w:val="en-GB"/>
        </w:rPr>
      </w:pPr>
      <w:r w:rsidRPr="000764AC">
        <w:rPr>
          <w:sz w:val="20"/>
          <w:szCs w:val="20"/>
          <w:lang w:val="en-GB"/>
        </w:rPr>
        <w:t xml:space="preserve">+31 6 3012 9759 | </w:t>
      </w:r>
      <w:hyperlink r:id="rId13" w:history="1">
        <w:r w:rsidR="00E43B9D" w:rsidRPr="000764AC">
          <w:rPr>
            <w:rStyle w:val="Hyperlink"/>
            <w:sz w:val="20"/>
            <w:szCs w:val="20"/>
            <w:lang w:val="en-GB"/>
          </w:rPr>
          <w:t>dorota.tankink@bleckmann.com</w:t>
        </w:r>
      </w:hyperlink>
      <w:r w:rsidR="00E43B9D" w:rsidRPr="000764AC">
        <w:rPr>
          <w:sz w:val="20"/>
          <w:szCs w:val="20"/>
          <w:lang w:val="en-GB"/>
        </w:rPr>
        <w:t xml:space="preserve"> </w:t>
      </w:r>
    </w:p>
    <w:p w14:paraId="766F4859" w14:textId="77777777" w:rsidR="004237BB" w:rsidRPr="000764AC" w:rsidRDefault="004237BB" w:rsidP="004A6591">
      <w:pPr>
        <w:jc w:val="both"/>
        <w:rPr>
          <w:sz w:val="20"/>
          <w:szCs w:val="20"/>
          <w:lang w:val="en-GB"/>
        </w:rPr>
      </w:pPr>
    </w:p>
    <w:p w14:paraId="371BB2A3" w14:textId="6215AE5C" w:rsidR="00693B54" w:rsidRPr="001F529B" w:rsidRDefault="009D27B5" w:rsidP="004A6591">
      <w:pPr>
        <w:jc w:val="both"/>
        <w:rPr>
          <w:color w:val="C42224"/>
          <w:sz w:val="20"/>
          <w:szCs w:val="20"/>
          <w:u w:val="single"/>
          <w:lang w:val="en-GB"/>
        </w:rPr>
      </w:pPr>
      <w:r w:rsidRPr="000764AC">
        <w:rPr>
          <w:rStyle w:val="Hyperlink"/>
          <w:sz w:val="20"/>
          <w:szCs w:val="20"/>
          <w:lang w:val="en-GB"/>
        </w:rPr>
        <w:t xml:space="preserve"> </w:t>
      </w:r>
    </w:p>
    <w:sectPr w:rsidR="00693B54" w:rsidRPr="001F529B" w:rsidSect="006B0F60">
      <w:headerReference w:type="default" r:id="rId14"/>
      <w:footerReference w:type="default" r:id="rId15"/>
      <w:headerReference w:type="first" r:id="rId16"/>
      <w:footerReference w:type="first" r:id="rId17"/>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FA96" w14:textId="77777777" w:rsidR="00AE002C" w:rsidRDefault="00AE002C" w:rsidP="008B7D1A">
      <w:pPr>
        <w:spacing w:line="240" w:lineRule="auto"/>
      </w:pPr>
      <w:r>
        <w:separator/>
      </w:r>
    </w:p>
  </w:endnote>
  <w:endnote w:type="continuationSeparator" w:id="0">
    <w:p w14:paraId="16113629" w14:textId="77777777" w:rsidR="00AE002C" w:rsidRDefault="00AE002C" w:rsidP="008B7D1A">
      <w:pPr>
        <w:spacing w:line="240" w:lineRule="auto"/>
      </w:pPr>
      <w:r>
        <w:continuationSeparator/>
      </w:r>
    </w:p>
  </w:endnote>
  <w:endnote w:type="continuationNotice" w:id="1">
    <w:p w14:paraId="10E05B1E" w14:textId="77777777" w:rsidR="00AE002C" w:rsidRDefault="00AE00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666E1AAF" w:rsidR="00B75231" w:rsidRPr="00B75231" w:rsidRDefault="008A5419" w:rsidP="00C50A9E">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Rechte verbindingslijn 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pt,786.15pt" to="474.55pt,786.15pt" w14:anchorId="608F9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sidR="00207983">
      <w:rPr>
        <w:color w:val="545960"/>
        <w:sz w:val="16"/>
        <w:lang w:val="fr-BE"/>
      </w:rPr>
      <w:t>Press release</w:t>
    </w:r>
    <w:r w:rsidR="00B75231" w:rsidRPr="00B75231">
      <w:rPr>
        <w:b w:val="0"/>
        <w:color w:val="545960"/>
        <w:sz w:val="16"/>
        <w:lang w:val="fr-BE"/>
      </w:rPr>
      <w:tab/>
    </w:r>
    <w:r w:rsidR="00207983">
      <w:rPr>
        <w:b w:val="0"/>
        <w:sz w:val="16"/>
        <w:lang w:val="fr-BE"/>
      </w:rPr>
      <w:t>page</w:t>
    </w:r>
    <w:r w:rsidR="008363E7" w:rsidRPr="00B75231">
      <w:rPr>
        <w:b w:val="0"/>
        <w:sz w:val="16"/>
        <w:lang w:val="fr-BE"/>
      </w:rPr>
      <w:t xml:space="preserve">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sz w:val="16"/>
        <w:lang w:val="fr-BE"/>
      </w:rPr>
      <w:t>/</w:t>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Voettekst"/>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514C5D90" w:rsidR="00C42541" w:rsidRPr="00B75231" w:rsidRDefault="00C42541" w:rsidP="00C42541">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Rechte verbindingslijn 7"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5pt,784.95pt" to="474.35pt,784.95pt" w14:anchorId="70C56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sidR="00207983">
      <w:rPr>
        <w:color w:val="545960"/>
        <w:sz w:val="16"/>
        <w:lang w:val="fr-BE"/>
      </w:rPr>
      <w:t>Press release</w:t>
    </w:r>
    <w:r w:rsidRPr="00B75231">
      <w:rPr>
        <w:b w:val="0"/>
        <w:color w:val="545960"/>
        <w:sz w:val="16"/>
        <w:lang w:val="fr-BE"/>
      </w:rPr>
      <w:tab/>
    </w:r>
    <w:r w:rsidR="00207983">
      <w:rPr>
        <w:b w:val="0"/>
        <w:sz w:val="16"/>
        <w:lang w:val="fr-BE"/>
      </w:rPr>
      <w:t>page</w:t>
    </w:r>
    <w:r w:rsidRPr="00B75231">
      <w:rPr>
        <w:b w:val="0"/>
        <w:sz w:val="16"/>
        <w:lang w:val="fr-BE"/>
      </w:rPr>
      <w:t xml:space="preserve">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Voettekst"/>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3FEF" w14:textId="77777777" w:rsidR="00AE002C" w:rsidRDefault="00AE002C" w:rsidP="008B7D1A">
      <w:pPr>
        <w:spacing w:line="240" w:lineRule="auto"/>
      </w:pPr>
      <w:r>
        <w:separator/>
      </w:r>
    </w:p>
  </w:footnote>
  <w:footnote w:type="continuationSeparator" w:id="0">
    <w:p w14:paraId="242723E4" w14:textId="77777777" w:rsidR="00AE002C" w:rsidRDefault="00AE002C" w:rsidP="008B7D1A">
      <w:pPr>
        <w:spacing w:line="240" w:lineRule="auto"/>
      </w:pPr>
      <w:r>
        <w:continuationSeparator/>
      </w:r>
    </w:p>
  </w:footnote>
  <w:footnote w:type="continuationNotice" w:id="1">
    <w:p w14:paraId="54E3E029" w14:textId="77777777" w:rsidR="00AE002C" w:rsidRDefault="00AE00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Koptekst"/>
      <w:ind w:left="-540"/>
    </w:pPr>
  </w:p>
  <w:p w14:paraId="1FF412CF" w14:textId="77777777" w:rsidR="00AD5A88" w:rsidRPr="00747773" w:rsidRDefault="00EE1E86" w:rsidP="00EE1E86">
    <w:pPr>
      <w:pStyle w:val="Koptekst"/>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Rechte verbindingslijn 20"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45960" strokeweight=".5pt" from="-27.05pt,34.15pt" to="476.25pt,34.15pt" w14:anchorId="6DCF9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v:stroke joinstyle="miter"/>
              <w10:wrap anchorx="margin"/>
            </v:line>
          </w:pict>
        </mc:Fallback>
      </mc:AlternateContent>
    </w:r>
    <w:proofErr w:type="gramStart"/>
    <w:r w:rsidR="00BF1C74" w:rsidRPr="00747773">
      <w:rPr>
        <w:b/>
        <w:color w:val="auto"/>
        <w:sz w:val="20"/>
      </w:rPr>
      <w:t>bleckmann.com</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Koptekst"/>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Koptekst"/>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Koptekst"/>
      <w:jc w:val="right"/>
      <w:rPr>
        <w:sz w:val="20"/>
        <w:lang w:val="en-US"/>
      </w:rPr>
    </w:pPr>
  </w:p>
  <w:p w14:paraId="18028BF5" w14:textId="77777777" w:rsidR="00875CAB" w:rsidRDefault="00285695" w:rsidP="00833658">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Rechte verbindingslijn 1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5960" strokeweight=".5pt" from="-26.25pt,9.95pt" to="477pt,9.95pt" w14:anchorId="2C030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v:stroke joinstyle="miter"/>
            </v:line>
          </w:pict>
        </mc:Fallback>
      </mc:AlternateContent>
    </w:r>
  </w:p>
  <w:p w14:paraId="34BFED87" w14:textId="77777777" w:rsidR="003228EC" w:rsidRDefault="003228EC" w:rsidP="00833658">
    <w:pPr>
      <w:pStyle w:val="Koptekst"/>
      <w:jc w:val="right"/>
      <w:rPr>
        <w:sz w:val="20"/>
        <w:lang w:val="en-US"/>
      </w:rPr>
    </w:pPr>
  </w:p>
  <w:p w14:paraId="42081E5F" w14:textId="77777777" w:rsidR="00875CAB" w:rsidRPr="00833658" w:rsidRDefault="00875CAB" w:rsidP="00833658">
    <w:pPr>
      <w:pStyle w:val="Ko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jstnummering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jstopsomteken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jstopsomteken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trackRevisions/>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AA"/>
    <w:rsid w:val="00005A62"/>
    <w:rsid w:val="0001113C"/>
    <w:rsid w:val="000129CD"/>
    <w:rsid w:val="00021FC9"/>
    <w:rsid w:val="00022E3D"/>
    <w:rsid w:val="000242E7"/>
    <w:rsid w:val="00025F92"/>
    <w:rsid w:val="0002601E"/>
    <w:rsid w:val="0002602A"/>
    <w:rsid w:val="00026DC9"/>
    <w:rsid w:val="00030B91"/>
    <w:rsid w:val="00032D18"/>
    <w:rsid w:val="0003326B"/>
    <w:rsid w:val="00033D52"/>
    <w:rsid w:val="000557B9"/>
    <w:rsid w:val="000559EF"/>
    <w:rsid w:val="0006214C"/>
    <w:rsid w:val="000660DF"/>
    <w:rsid w:val="0006724E"/>
    <w:rsid w:val="00067F5D"/>
    <w:rsid w:val="000751BB"/>
    <w:rsid w:val="000764AC"/>
    <w:rsid w:val="00081F79"/>
    <w:rsid w:val="00086F78"/>
    <w:rsid w:val="00092E9B"/>
    <w:rsid w:val="00093802"/>
    <w:rsid w:val="00094E91"/>
    <w:rsid w:val="00097657"/>
    <w:rsid w:val="000A2601"/>
    <w:rsid w:val="000A54E0"/>
    <w:rsid w:val="000A619B"/>
    <w:rsid w:val="000B2BB1"/>
    <w:rsid w:val="000B7913"/>
    <w:rsid w:val="000C67CB"/>
    <w:rsid w:val="000C69F6"/>
    <w:rsid w:val="000C719A"/>
    <w:rsid w:val="000D6B46"/>
    <w:rsid w:val="000D77A5"/>
    <w:rsid w:val="000E67C9"/>
    <w:rsid w:val="000E78DD"/>
    <w:rsid w:val="000F0015"/>
    <w:rsid w:val="000F286F"/>
    <w:rsid w:val="000F393C"/>
    <w:rsid w:val="000F56E6"/>
    <w:rsid w:val="0010447A"/>
    <w:rsid w:val="00105A16"/>
    <w:rsid w:val="001069C0"/>
    <w:rsid w:val="0011055B"/>
    <w:rsid w:val="00115279"/>
    <w:rsid w:val="00117FF3"/>
    <w:rsid w:val="00124A1C"/>
    <w:rsid w:val="00124F32"/>
    <w:rsid w:val="00131D79"/>
    <w:rsid w:val="001323FD"/>
    <w:rsid w:val="00136C84"/>
    <w:rsid w:val="00137476"/>
    <w:rsid w:val="00141F8B"/>
    <w:rsid w:val="0014206C"/>
    <w:rsid w:val="00142D33"/>
    <w:rsid w:val="00144883"/>
    <w:rsid w:val="00152400"/>
    <w:rsid w:val="001525DC"/>
    <w:rsid w:val="00153BCD"/>
    <w:rsid w:val="00161F55"/>
    <w:rsid w:val="00164639"/>
    <w:rsid w:val="00164D87"/>
    <w:rsid w:val="00165BE4"/>
    <w:rsid w:val="00166DC0"/>
    <w:rsid w:val="00167FCF"/>
    <w:rsid w:val="0017022B"/>
    <w:rsid w:val="00172533"/>
    <w:rsid w:val="00174EBA"/>
    <w:rsid w:val="0018023E"/>
    <w:rsid w:val="0018258E"/>
    <w:rsid w:val="00183B50"/>
    <w:rsid w:val="00185D32"/>
    <w:rsid w:val="00186049"/>
    <w:rsid w:val="001861B4"/>
    <w:rsid w:val="00190212"/>
    <w:rsid w:val="00191D22"/>
    <w:rsid w:val="00193168"/>
    <w:rsid w:val="00193EAC"/>
    <w:rsid w:val="001941B0"/>
    <w:rsid w:val="00194B30"/>
    <w:rsid w:val="001A0039"/>
    <w:rsid w:val="001A378C"/>
    <w:rsid w:val="001A4E60"/>
    <w:rsid w:val="001A6D05"/>
    <w:rsid w:val="001B7441"/>
    <w:rsid w:val="001B7ACB"/>
    <w:rsid w:val="001C14FE"/>
    <w:rsid w:val="001D0823"/>
    <w:rsid w:val="001D1AA1"/>
    <w:rsid w:val="001D251F"/>
    <w:rsid w:val="001D7EF2"/>
    <w:rsid w:val="001E3493"/>
    <w:rsid w:val="001E397E"/>
    <w:rsid w:val="001E55FA"/>
    <w:rsid w:val="001F28B6"/>
    <w:rsid w:val="001F529B"/>
    <w:rsid w:val="001F681C"/>
    <w:rsid w:val="001F7462"/>
    <w:rsid w:val="00204A6C"/>
    <w:rsid w:val="00207983"/>
    <w:rsid w:val="00207A75"/>
    <w:rsid w:val="002114F4"/>
    <w:rsid w:val="002114FE"/>
    <w:rsid w:val="00212CE8"/>
    <w:rsid w:val="0021419E"/>
    <w:rsid w:val="00214E9D"/>
    <w:rsid w:val="002228A5"/>
    <w:rsid w:val="00224BBE"/>
    <w:rsid w:val="00225974"/>
    <w:rsid w:val="002262DC"/>
    <w:rsid w:val="00227EB2"/>
    <w:rsid w:val="0023011F"/>
    <w:rsid w:val="00230E1A"/>
    <w:rsid w:val="0023327C"/>
    <w:rsid w:val="00233BFE"/>
    <w:rsid w:val="00242183"/>
    <w:rsid w:val="002433E7"/>
    <w:rsid w:val="00244211"/>
    <w:rsid w:val="002443E4"/>
    <w:rsid w:val="00245E30"/>
    <w:rsid w:val="002552AD"/>
    <w:rsid w:val="00256BCA"/>
    <w:rsid w:val="00260569"/>
    <w:rsid w:val="002605B3"/>
    <w:rsid w:val="00261C4B"/>
    <w:rsid w:val="00262647"/>
    <w:rsid w:val="0026497A"/>
    <w:rsid w:val="0026672E"/>
    <w:rsid w:val="00267D5C"/>
    <w:rsid w:val="00274A26"/>
    <w:rsid w:val="00281A9B"/>
    <w:rsid w:val="00285695"/>
    <w:rsid w:val="00287384"/>
    <w:rsid w:val="0029532F"/>
    <w:rsid w:val="00297EAE"/>
    <w:rsid w:val="00297EBE"/>
    <w:rsid w:val="002A00A2"/>
    <w:rsid w:val="002A25E6"/>
    <w:rsid w:val="002A2E26"/>
    <w:rsid w:val="002A330F"/>
    <w:rsid w:val="002A3E17"/>
    <w:rsid w:val="002A402E"/>
    <w:rsid w:val="002A6149"/>
    <w:rsid w:val="002A78C1"/>
    <w:rsid w:val="002B4DDE"/>
    <w:rsid w:val="002B7D05"/>
    <w:rsid w:val="002C0B53"/>
    <w:rsid w:val="002C477D"/>
    <w:rsid w:val="002C5E63"/>
    <w:rsid w:val="002C62E7"/>
    <w:rsid w:val="002D3C39"/>
    <w:rsid w:val="002E55EF"/>
    <w:rsid w:val="002F3474"/>
    <w:rsid w:val="002F44BC"/>
    <w:rsid w:val="002F63B7"/>
    <w:rsid w:val="002F7A1D"/>
    <w:rsid w:val="00302FF8"/>
    <w:rsid w:val="0031320B"/>
    <w:rsid w:val="003202C5"/>
    <w:rsid w:val="0032280A"/>
    <w:rsid w:val="003228EC"/>
    <w:rsid w:val="00323711"/>
    <w:rsid w:val="00325B6C"/>
    <w:rsid w:val="00326968"/>
    <w:rsid w:val="00327017"/>
    <w:rsid w:val="00330DB9"/>
    <w:rsid w:val="003315A2"/>
    <w:rsid w:val="00332511"/>
    <w:rsid w:val="003350E1"/>
    <w:rsid w:val="00340496"/>
    <w:rsid w:val="00340CA3"/>
    <w:rsid w:val="00345B01"/>
    <w:rsid w:val="00350B21"/>
    <w:rsid w:val="00353556"/>
    <w:rsid w:val="00353819"/>
    <w:rsid w:val="00355839"/>
    <w:rsid w:val="003627CB"/>
    <w:rsid w:val="003672E2"/>
    <w:rsid w:val="00372944"/>
    <w:rsid w:val="0037634F"/>
    <w:rsid w:val="00376979"/>
    <w:rsid w:val="00376F52"/>
    <w:rsid w:val="003770DE"/>
    <w:rsid w:val="00377AEC"/>
    <w:rsid w:val="00381343"/>
    <w:rsid w:val="00385AA2"/>
    <w:rsid w:val="003862AF"/>
    <w:rsid w:val="00387B24"/>
    <w:rsid w:val="003932A4"/>
    <w:rsid w:val="00394394"/>
    <w:rsid w:val="003944A2"/>
    <w:rsid w:val="00397CEC"/>
    <w:rsid w:val="003A0B93"/>
    <w:rsid w:val="003A1A1B"/>
    <w:rsid w:val="003A4542"/>
    <w:rsid w:val="003A5A7D"/>
    <w:rsid w:val="003A7FC9"/>
    <w:rsid w:val="003B4BC9"/>
    <w:rsid w:val="003B5D7C"/>
    <w:rsid w:val="003C0781"/>
    <w:rsid w:val="003C677E"/>
    <w:rsid w:val="003C740E"/>
    <w:rsid w:val="003D0975"/>
    <w:rsid w:val="003D1BA7"/>
    <w:rsid w:val="003D4CB6"/>
    <w:rsid w:val="003E5D50"/>
    <w:rsid w:val="003E62E8"/>
    <w:rsid w:val="003F53E7"/>
    <w:rsid w:val="00401268"/>
    <w:rsid w:val="00403F0B"/>
    <w:rsid w:val="0041195B"/>
    <w:rsid w:val="00412727"/>
    <w:rsid w:val="004152D9"/>
    <w:rsid w:val="00417368"/>
    <w:rsid w:val="00420A53"/>
    <w:rsid w:val="00422E41"/>
    <w:rsid w:val="00422F9A"/>
    <w:rsid w:val="004237BB"/>
    <w:rsid w:val="00423EE0"/>
    <w:rsid w:val="004252C2"/>
    <w:rsid w:val="00426B7B"/>
    <w:rsid w:val="00431073"/>
    <w:rsid w:val="0043159C"/>
    <w:rsid w:val="0043378D"/>
    <w:rsid w:val="00440210"/>
    <w:rsid w:val="00447D54"/>
    <w:rsid w:val="00450275"/>
    <w:rsid w:val="004538E4"/>
    <w:rsid w:val="004540E7"/>
    <w:rsid w:val="00455641"/>
    <w:rsid w:val="00455AC8"/>
    <w:rsid w:val="00457230"/>
    <w:rsid w:val="00457F08"/>
    <w:rsid w:val="00460A81"/>
    <w:rsid w:val="00462F42"/>
    <w:rsid w:val="0046649E"/>
    <w:rsid w:val="00466A8D"/>
    <w:rsid w:val="00466B07"/>
    <w:rsid w:val="00483945"/>
    <w:rsid w:val="00483A8F"/>
    <w:rsid w:val="0048562E"/>
    <w:rsid w:val="0049145C"/>
    <w:rsid w:val="00491DEF"/>
    <w:rsid w:val="00493235"/>
    <w:rsid w:val="0049426F"/>
    <w:rsid w:val="0049496C"/>
    <w:rsid w:val="004976A5"/>
    <w:rsid w:val="004A565B"/>
    <w:rsid w:val="004A6591"/>
    <w:rsid w:val="004A6E28"/>
    <w:rsid w:val="004A70D4"/>
    <w:rsid w:val="004A780E"/>
    <w:rsid w:val="004A7C85"/>
    <w:rsid w:val="004B246B"/>
    <w:rsid w:val="004B28D9"/>
    <w:rsid w:val="004B3A60"/>
    <w:rsid w:val="004B4AF7"/>
    <w:rsid w:val="004B7BE1"/>
    <w:rsid w:val="004C190E"/>
    <w:rsid w:val="004D4F77"/>
    <w:rsid w:val="004D75CF"/>
    <w:rsid w:val="004E07CA"/>
    <w:rsid w:val="004E191F"/>
    <w:rsid w:val="004E228C"/>
    <w:rsid w:val="004E22FB"/>
    <w:rsid w:val="004E5A89"/>
    <w:rsid w:val="004F1634"/>
    <w:rsid w:val="004F1713"/>
    <w:rsid w:val="004F1728"/>
    <w:rsid w:val="004F1CED"/>
    <w:rsid w:val="004F25A5"/>
    <w:rsid w:val="00501501"/>
    <w:rsid w:val="00501813"/>
    <w:rsid w:val="00504AA2"/>
    <w:rsid w:val="00507397"/>
    <w:rsid w:val="00516370"/>
    <w:rsid w:val="0052374D"/>
    <w:rsid w:val="00526EFA"/>
    <w:rsid w:val="005271F6"/>
    <w:rsid w:val="0052728E"/>
    <w:rsid w:val="00531F6D"/>
    <w:rsid w:val="00532156"/>
    <w:rsid w:val="00535317"/>
    <w:rsid w:val="0054351E"/>
    <w:rsid w:val="005472BB"/>
    <w:rsid w:val="00553A10"/>
    <w:rsid w:val="00560C99"/>
    <w:rsid w:val="005643F3"/>
    <w:rsid w:val="00564D05"/>
    <w:rsid w:val="00565A8C"/>
    <w:rsid w:val="005669B4"/>
    <w:rsid w:val="00571335"/>
    <w:rsid w:val="00575926"/>
    <w:rsid w:val="00576203"/>
    <w:rsid w:val="005775EB"/>
    <w:rsid w:val="0058040E"/>
    <w:rsid w:val="00583432"/>
    <w:rsid w:val="00583606"/>
    <w:rsid w:val="0058391E"/>
    <w:rsid w:val="005842F2"/>
    <w:rsid w:val="00584EAF"/>
    <w:rsid w:val="00587D0A"/>
    <w:rsid w:val="00590EAC"/>
    <w:rsid w:val="00593019"/>
    <w:rsid w:val="005958E0"/>
    <w:rsid w:val="005A1084"/>
    <w:rsid w:val="005A2631"/>
    <w:rsid w:val="005A65CD"/>
    <w:rsid w:val="005A65EE"/>
    <w:rsid w:val="005B1E96"/>
    <w:rsid w:val="005B2C9F"/>
    <w:rsid w:val="005B5BB5"/>
    <w:rsid w:val="005B6A58"/>
    <w:rsid w:val="005B71F6"/>
    <w:rsid w:val="005C2F93"/>
    <w:rsid w:val="005C43A3"/>
    <w:rsid w:val="005C5074"/>
    <w:rsid w:val="005C764F"/>
    <w:rsid w:val="005D5F6C"/>
    <w:rsid w:val="005D603B"/>
    <w:rsid w:val="005D6FF7"/>
    <w:rsid w:val="005E081B"/>
    <w:rsid w:val="005E1A3A"/>
    <w:rsid w:val="005E24F1"/>
    <w:rsid w:val="005E3726"/>
    <w:rsid w:val="005E3B15"/>
    <w:rsid w:val="005E4D0A"/>
    <w:rsid w:val="005F3013"/>
    <w:rsid w:val="00615AC1"/>
    <w:rsid w:val="00621783"/>
    <w:rsid w:val="00621B3E"/>
    <w:rsid w:val="00627210"/>
    <w:rsid w:val="00632AD7"/>
    <w:rsid w:val="00633EA8"/>
    <w:rsid w:val="006368D8"/>
    <w:rsid w:val="006432DC"/>
    <w:rsid w:val="00643BE8"/>
    <w:rsid w:val="00653CAA"/>
    <w:rsid w:val="0065458F"/>
    <w:rsid w:val="00657195"/>
    <w:rsid w:val="006764AE"/>
    <w:rsid w:val="006770FC"/>
    <w:rsid w:val="00680F00"/>
    <w:rsid w:val="00681F46"/>
    <w:rsid w:val="00682BA9"/>
    <w:rsid w:val="00682DE0"/>
    <w:rsid w:val="0068428F"/>
    <w:rsid w:val="006872F3"/>
    <w:rsid w:val="00690AAD"/>
    <w:rsid w:val="0069128E"/>
    <w:rsid w:val="0069261C"/>
    <w:rsid w:val="00693B54"/>
    <w:rsid w:val="006A3F85"/>
    <w:rsid w:val="006A5147"/>
    <w:rsid w:val="006B0F60"/>
    <w:rsid w:val="006B2B7F"/>
    <w:rsid w:val="006B3E57"/>
    <w:rsid w:val="006B5DA7"/>
    <w:rsid w:val="006B77F0"/>
    <w:rsid w:val="006B7B3C"/>
    <w:rsid w:val="006C0048"/>
    <w:rsid w:val="006C2056"/>
    <w:rsid w:val="006C712D"/>
    <w:rsid w:val="006D0BE7"/>
    <w:rsid w:val="006D13D4"/>
    <w:rsid w:val="006D23BC"/>
    <w:rsid w:val="006D26CD"/>
    <w:rsid w:val="006D2743"/>
    <w:rsid w:val="006D64AB"/>
    <w:rsid w:val="006E3BC2"/>
    <w:rsid w:val="006E3DB5"/>
    <w:rsid w:val="006E6AC1"/>
    <w:rsid w:val="006F1DF6"/>
    <w:rsid w:val="006F2EB2"/>
    <w:rsid w:val="007014F4"/>
    <w:rsid w:val="00701E05"/>
    <w:rsid w:val="00702F26"/>
    <w:rsid w:val="007046BE"/>
    <w:rsid w:val="00705D5B"/>
    <w:rsid w:val="0070756F"/>
    <w:rsid w:val="00712D73"/>
    <w:rsid w:val="00713F32"/>
    <w:rsid w:val="0071547D"/>
    <w:rsid w:val="00717238"/>
    <w:rsid w:val="00717A85"/>
    <w:rsid w:val="00721BA6"/>
    <w:rsid w:val="00724ED6"/>
    <w:rsid w:val="00725A89"/>
    <w:rsid w:val="007268CE"/>
    <w:rsid w:val="00736239"/>
    <w:rsid w:val="00740D15"/>
    <w:rsid w:val="00743008"/>
    <w:rsid w:val="00744FE3"/>
    <w:rsid w:val="00746746"/>
    <w:rsid w:val="00747773"/>
    <w:rsid w:val="00753069"/>
    <w:rsid w:val="0075436D"/>
    <w:rsid w:val="00756B03"/>
    <w:rsid w:val="00757966"/>
    <w:rsid w:val="0076026C"/>
    <w:rsid w:val="00763452"/>
    <w:rsid w:val="007721F3"/>
    <w:rsid w:val="00782EA8"/>
    <w:rsid w:val="00783B33"/>
    <w:rsid w:val="00790C68"/>
    <w:rsid w:val="007931FD"/>
    <w:rsid w:val="0079353F"/>
    <w:rsid w:val="007A0636"/>
    <w:rsid w:val="007A4AC6"/>
    <w:rsid w:val="007A4E88"/>
    <w:rsid w:val="007A6DA4"/>
    <w:rsid w:val="007A7F2C"/>
    <w:rsid w:val="007B1868"/>
    <w:rsid w:val="007B2C0C"/>
    <w:rsid w:val="007C0B90"/>
    <w:rsid w:val="007C1BF4"/>
    <w:rsid w:val="007C2A9E"/>
    <w:rsid w:val="007C3ADF"/>
    <w:rsid w:val="007C544E"/>
    <w:rsid w:val="007C7D37"/>
    <w:rsid w:val="007D1C57"/>
    <w:rsid w:val="007D1CAB"/>
    <w:rsid w:val="007D239A"/>
    <w:rsid w:val="007D28E6"/>
    <w:rsid w:val="007D320D"/>
    <w:rsid w:val="007D3824"/>
    <w:rsid w:val="007D794C"/>
    <w:rsid w:val="007E3BA9"/>
    <w:rsid w:val="007E443A"/>
    <w:rsid w:val="007E5355"/>
    <w:rsid w:val="007F07F2"/>
    <w:rsid w:val="007F0AEB"/>
    <w:rsid w:val="007F28E2"/>
    <w:rsid w:val="007F3203"/>
    <w:rsid w:val="007F3AB5"/>
    <w:rsid w:val="007F57DC"/>
    <w:rsid w:val="0080641D"/>
    <w:rsid w:val="0082373B"/>
    <w:rsid w:val="00824924"/>
    <w:rsid w:val="00824F61"/>
    <w:rsid w:val="00824FA5"/>
    <w:rsid w:val="008252B2"/>
    <w:rsid w:val="00825C77"/>
    <w:rsid w:val="0082709B"/>
    <w:rsid w:val="00830EE6"/>
    <w:rsid w:val="00832947"/>
    <w:rsid w:val="00833658"/>
    <w:rsid w:val="0083415E"/>
    <w:rsid w:val="008363E7"/>
    <w:rsid w:val="008434F9"/>
    <w:rsid w:val="0084471E"/>
    <w:rsid w:val="00846522"/>
    <w:rsid w:val="008523A1"/>
    <w:rsid w:val="00853B73"/>
    <w:rsid w:val="0085483D"/>
    <w:rsid w:val="00861E6B"/>
    <w:rsid w:val="00862627"/>
    <w:rsid w:val="00862BE4"/>
    <w:rsid w:val="0086479C"/>
    <w:rsid w:val="008653CC"/>
    <w:rsid w:val="00866F7F"/>
    <w:rsid w:val="00874764"/>
    <w:rsid w:val="008752FF"/>
    <w:rsid w:val="00875CAB"/>
    <w:rsid w:val="00876D05"/>
    <w:rsid w:val="00877CEB"/>
    <w:rsid w:val="008826A7"/>
    <w:rsid w:val="00884B55"/>
    <w:rsid w:val="00885E6C"/>
    <w:rsid w:val="00886EE9"/>
    <w:rsid w:val="008928D7"/>
    <w:rsid w:val="00892DF3"/>
    <w:rsid w:val="008972ED"/>
    <w:rsid w:val="008A5419"/>
    <w:rsid w:val="008A603E"/>
    <w:rsid w:val="008A69D6"/>
    <w:rsid w:val="008A7A92"/>
    <w:rsid w:val="008B30D4"/>
    <w:rsid w:val="008B3DF8"/>
    <w:rsid w:val="008B6762"/>
    <w:rsid w:val="008B6A8E"/>
    <w:rsid w:val="008B6DFE"/>
    <w:rsid w:val="008B7D1A"/>
    <w:rsid w:val="008C0B23"/>
    <w:rsid w:val="008C2007"/>
    <w:rsid w:val="008C51A8"/>
    <w:rsid w:val="008C6BA2"/>
    <w:rsid w:val="008C735F"/>
    <w:rsid w:val="008D05AB"/>
    <w:rsid w:val="008D12BC"/>
    <w:rsid w:val="008D5198"/>
    <w:rsid w:val="008D6388"/>
    <w:rsid w:val="008D7DB6"/>
    <w:rsid w:val="008E072D"/>
    <w:rsid w:val="008E07B6"/>
    <w:rsid w:val="008E113E"/>
    <w:rsid w:val="008E1402"/>
    <w:rsid w:val="008E4216"/>
    <w:rsid w:val="008F3105"/>
    <w:rsid w:val="008F342C"/>
    <w:rsid w:val="008F7032"/>
    <w:rsid w:val="0091352B"/>
    <w:rsid w:val="00916E66"/>
    <w:rsid w:val="0092281E"/>
    <w:rsid w:val="00926785"/>
    <w:rsid w:val="009345C9"/>
    <w:rsid w:val="009363C7"/>
    <w:rsid w:val="009429FD"/>
    <w:rsid w:val="009476F6"/>
    <w:rsid w:val="00950FD2"/>
    <w:rsid w:val="00951CC2"/>
    <w:rsid w:val="009542FE"/>
    <w:rsid w:val="009573C1"/>
    <w:rsid w:val="00957885"/>
    <w:rsid w:val="0096071A"/>
    <w:rsid w:val="009632C2"/>
    <w:rsid w:val="0096505A"/>
    <w:rsid w:val="0096705C"/>
    <w:rsid w:val="00967423"/>
    <w:rsid w:val="00967ED9"/>
    <w:rsid w:val="00970409"/>
    <w:rsid w:val="00975B8B"/>
    <w:rsid w:val="009835C1"/>
    <w:rsid w:val="009865A0"/>
    <w:rsid w:val="00990EBF"/>
    <w:rsid w:val="0099265E"/>
    <w:rsid w:val="00996630"/>
    <w:rsid w:val="00996A54"/>
    <w:rsid w:val="00996C8C"/>
    <w:rsid w:val="009A5DAF"/>
    <w:rsid w:val="009A7D13"/>
    <w:rsid w:val="009A7E71"/>
    <w:rsid w:val="009B1C6F"/>
    <w:rsid w:val="009B3FF1"/>
    <w:rsid w:val="009B794B"/>
    <w:rsid w:val="009C07F3"/>
    <w:rsid w:val="009C0EAE"/>
    <w:rsid w:val="009D07EB"/>
    <w:rsid w:val="009D27B5"/>
    <w:rsid w:val="009D3A6E"/>
    <w:rsid w:val="009D5A97"/>
    <w:rsid w:val="009D601E"/>
    <w:rsid w:val="009D6D70"/>
    <w:rsid w:val="009D7DFB"/>
    <w:rsid w:val="009E3E5D"/>
    <w:rsid w:val="00A00370"/>
    <w:rsid w:val="00A040AB"/>
    <w:rsid w:val="00A07500"/>
    <w:rsid w:val="00A11AA7"/>
    <w:rsid w:val="00A213E4"/>
    <w:rsid w:val="00A23DC1"/>
    <w:rsid w:val="00A24E1D"/>
    <w:rsid w:val="00A250F8"/>
    <w:rsid w:val="00A257CF"/>
    <w:rsid w:val="00A260F9"/>
    <w:rsid w:val="00A27BAA"/>
    <w:rsid w:val="00A3013F"/>
    <w:rsid w:val="00A30341"/>
    <w:rsid w:val="00A31F87"/>
    <w:rsid w:val="00A32BF1"/>
    <w:rsid w:val="00A366F6"/>
    <w:rsid w:val="00A40662"/>
    <w:rsid w:val="00A43A3C"/>
    <w:rsid w:val="00A44E09"/>
    <w:rsid w:val="00A45276"/>
    <w:rsid w:val="00A5003C"/>
    <w:rsid w:val="00A52B62"/>
    <w:rsid w:val="00A57CE7"/>
    <w:rsid w:val="00A639A6"/>
    <w:rsid w:val="00A72AD4"/>
    <w:rsid w:val="00A732F0"/>
    <w:rsid w:val="00A73433"/>
    <w:rsid w:val="00A74FA1"/>
    <w:rsid w:val="00A7506A"/>
    <w:rsid w:val="00A75200"/>
    <w:rsid w:val="00A81524"/>
    <w:rsid w:val="00A86F16"/>
    <w:rsid w:val="00A90C24"/>
    <w:rsid w:val="00A91020"/>
    <w:rsid w:val="00A913B3"/>
    <w:rsid w:val="00A917DE"/>
    <w:rsid w:val="00A930C3"/>
    <w:rsid w:val="00A9450B"/>
    <w:rsid w:val="00A959A8"/>
    <w:rsid w:val="00A9664B"/>
    <w:rsid w:val="00A9796E"/>
    <w:rsid w:val="00A97C10"/>
    <w:rsid w:val="00AA3DE4"/>
    <w:rsid w:val="00AA430C"/>
    <w:rsid w:val="00AA46AF"/>
    <w:rsid w:val="00AA72B4"/>
    <w:rsid w:val="00AA7B6B"/>
    <w:rsid w:val="00AA7E60"/>
    <w:rsid w:val="00AB5535"/>
    <w:rsid w:val="00AB75A8"/>
    <w:rsid w:val="00AC0486"/>
    <w:rsid w:val="00AC437B"/>
    <w:rsid w:val="00AC4410"/>
    <w:rsid w:val="00AC7F1F"/>
    <w:rsid w:val="00AD13B8"/>
    <w:rsid w:val="00AD280A"/>
    <w:rsid w:val="00AD4580"/>
    <w:rsid w:val="00AD5A88"/>
    <w:rsid w:val="00AE002C"/>
    <w:rsid w:val="00AE0A17"/>
    <w:rsid w:val="00AE2665"/>
    <w:rsid w:val="00AE4232"/>
    <w:rsid w:val="00AE4474"/>
    <w:rsid w:val="00AE5EDF"/>
    <w:rsid w:val="00AF36DC"/>
    <w:rsid w:val="00AF38FB"/>
    <w:rsid w:val="00AF45C8"/>
    <w:rsid w:val="00AF48E7"/>
    <w:rsid w:val="00AF6C72"/>
    <w:rsid w:val="00AF7BCE"/>
    <w:rsid w:val="00B10782"/>
    <w:rsid w:val="00B17EEF"/>
    <w:rsid w:val="00B21792"/>
    <w:rsid w:val="00B21A8D"/>
    <w:rsid w:val="00B220F1"/>
    <w:rsid w:val="00B26F11"/>
    <w:rsid w:val="00B30688"/>
    <w:rsid w:val="00B341DC"/>
    <w:rsid w:val="00B344C3"/>
    <w:rsid w:val="00B372C3"/>
    <w:rsid w:val="00B37C1A"/>
    <w:rsid w:val="00B413A9"/>
    <w:rsid w:val="00B4269D"/>
    <w:rsid w:val="00B43CBC"/>
    <w:rsid w:val="00B44F7C"/>
    <w:rsid w:val="00B46745"/>
    <w:rsid w:val="00B46B5F"/>
    <w:rsid w:val="00B46B91"/>
    <w:rsid w:val="00B47BC8"/>
    <w:rsid w:val="00B53560"/>
    <w:rsid w:val="00B53901"/>
    <w:rsid w:val="00B5613C"/>
    <w:rsid w:val="00B57654"/>
    <w:rsid w:val="00B60C51"/>
    <w:rsid w:val="00B664E9"/>
    <w:rsid w:val="00B66FD0"/>
    <w:rsid w:val="00B6760F"/>
    <w:rsid w:val="00B677D4"/>
    <w:rsid w:val="00B712A3"/>
    <w:rsid w:val="00B72A67"/>
    <w:rsid w:val="00B72F61"/>
    <w:rsid w:val="00B75231"/>
    <w:rsid w:val="00B75946"/>
    <w:rsid w:val="00B8208B"/>
    <w:rsid w:val="00B832E4"/>
    <w:rsid w:val="00B84941"/>
    <w:rsid w:val="00B86BC2"/>
    <w:rsid w:val="00B90153"/>
    <w:rsid w:val="00BA0FAC"/>
    <w:rsid w:val="00BA12C0"/>
    <w:rsid w:val="00BA134E"/>
    <w:rsid w:val="00BA1935"/>
    <w:rsid w:val="00BA2DCA"/>
    <w:rsid w:val="00BA3B6A"/>
    <w:rsid w:val="00BB1C5C"/>
    <w:rsid w:val="00BB2085"/>
    <w:rsid w:val="00BB2860"/>
    <w:rsid w:val="00BB2A45"/>
    <w:rsid w:val="00BB2E6A"/>
    <w:rsid w:val="00BB661E"/>
    <w:rsid w:val="00BC4506"/>
    <w:rsid w:val="00BC61E8"/>
    <w:rsid w:val="00BD4EB1"/>
    <w:rsid w:val="00BD6A75"/>
    <w:rsid w:val="00BE6162"/>
    <w:rsid w:val="00BF138B"/>
    <w:rsid w:val="00BF1C74"/>
    <w:rsid w:val="00BF33DB"/>
    <w:rsid w:val="00BF3813"/>
    <w:rsid w:val="00BF412A"/>
    <w:rsid w:val="00BF70FE"/>
    <w:rsid w:val="00C0057A"/>
    <w:rsid w:val="00C025B5"/>
    <w:rsid w:val="00C15C31"/>
    <w:rsid w:val="00C222F4"/>
    <w:rsid w:val="00C23D89"/>
    <w:rsid w:val="00C23E53"/>
    <w:rsid w:val="00C24305"/>
    <w:rsid w:val="00C24D2E"/>
    <w:rsid w:val="00C30EED"/>
    <w:rsid w:val="00C31D42"/>
    <w:rsid w:val="00C324CC"/>
    <w:rsid w:val="00C337FC"/>
    <w:rsid w:val="00C348DE"/>
    <w:rsid w:val="00C34945"/>
    <w:rsid w:val="00C40179"/>
    <w:rsid w:val="00C40812"/>
    <w:rsid w:val="00C42541"/>
    <w:rsid w:val="00C43A27"/>
    <w:rsid w:val="00C450EF"/>
    <w:rsid w:val="00C5047D"/>
    <w:rsid w:val="00C50A9E"/>
    <w:rsid w:val="00C50DF8"/>
    <w:rsid w:val="00C576A3"/>
    <w:rsid w:val="00C67DE4"/>
    <w:rsid w:val="00C7027F"/>
    <w:rsid w:val="00C712B5"/>
    <w:rsid w:val="00C732C2"/>
    <w:rsid w:val="00C7505C"/>
    <w:rsid w:val="00C80380"/>
    <w:rsid w:val="00C81A82"/>
    <w:rsid w:val="00C826DA"/>
    <w:rsid w:val="00C8361F"/>
    <w:rsid w:val="00C83AC0"/>
    <w:rsid w:val="00C85157"/>
    <w:rsid w:val="00C86538"/>
    <w:rsid w:val="00C90736"/>
    <w:rsid w:val="00C92C1E"/>
    <w:rsid w:val="00C93558"/>
    <w:rsid w:val="00C95CBB"/>
    <w:rsid w:val="00CA016F"/>
    <w:rsid w:val="00CB1BF8"/>
    <w:rsid w:val="00CB2021"/>
    <w:rsid w:val="00CB2685"/>
    <w:rsid w:val="00CB2965"/>
    <w:rsid w:val="00CB2CD4"/>
    <w:rsid w:val="00CB69A2"/>
    <w:rsid w:val="00CC004E"/>
    <w:rsid w:val="00CC0E42"/>
    <w:rsid w:val="00CC0EA2"/>
    <w:rsid w:val="00CC4E3D"/>
    <w:rsid w:val="00CC54DF"/>
    <w:rsid w:val="00CC7776"/>
    <w:rsid w:val="00CD06F9"/>
    <w:rsid w:val="00CD386A"/>
    <w:rsid w:val="00CD63D2"/>
    <w:rsid w:val="00CD776A"/>
    <w:rsid w:val="00CE02F4"/>
    <w:rsid w:val="00CE192F"/>
    <w:rsid w:val="00CE2271"/>
    <w:rsid w:val="00CE63D3"/>
    <w:rsid w:val="00CF016E"/>
    <w:rsid w:val="00CF024F"/>
    <w:rsid w:val="00CF0BEB"/>
    <w:rsid w:val="00CF45D2"/>
    <w:rsid w:val="00CF47B4"/>
    <w:rsid w:val="00CF4CD5"/>
    <w:rsid w:val="00D003C3"/>
    <w:rsid w:val="00D01289"/>
    <w:rsid w:val="00D054D9"/>
    <w:rsid w:val="00D10178"/>
    <w:rsid w:val="00D109FA"/>
    <w:rsid w:val="00D12D8A"/>
    <w:rsid w:val="00D21888"/>
    <w:rsid w:val="00D2601D"/>
    <w:rsid w:val="00D271EF"/>
    <w:rsid w:val="00D314D6"/>
    <w:rsid w:val="00D36DFD"/>
    <w:rsid w:val="00D4252C"/>
    <w:rsid w:val="00D4655C"/>
    <w:rsid w:val="00D50391"/>
    <w:rsid w:val="00D50509"/>
    <w:rsid w:val="00D61572"/>
    <w:rsid w:val="00D62940"/>
    <w:rsid w:val="00D6329B"/>
    <w:rsid w:val="00D635D0"/>
    <w:rsid w:val="00D64FB5"/>
    <w:rsid w:val="00D6686D"/>
    <w:rsid w:val="00D736FE"/>
    <w:rsid w:val="00D74E44"/>
    <w:rsid w:val="00D80DF0"/>
    <w:rsid w:val="00D80E33"/>
    <w:rsid w:val="00D81C3E"/>
    <w:rsid w:val="00D8481F"/>
    <w:rsid w:val="00D91CB1"/>
    <w:rsid w:val="00D94681"/>
    <w:rsid w:val="00D94F8A"/>
    <w:rsid w:val="00D97417"/>
    <w:rsid w:val="00DA228A"/>
    <w:rsid w:val="00DA42E1"/>
    <w:rsid w:val="00DA63A9"/>
    <w:rsid w:val="00DA682A"/>
    <w:rsid w:val="00DB104D"/>
    <w:rsid w:val="00DB1F1C"/>
    <w:rsid w:val="00DB7597"/>
    <w:rsid w:val="00DC37FD"/>
    <w:rsid w:val="00DC3CE2"/>
    <w:rsid w:val="00DC5596"/>
    <w:rsid w:val="00DC607B"/>
    <w:rsid w:val="00DC7081"/>
    <w:rsid w:val="00DD1A12"/>
    <w:rsid w:val="00DD35A8"/>
    <w:rsid w:val="00DD4020"/>
    <w:rsid w:val="00DD5A8B"/>
    <w:rsid w:val="00DE122B"/>
    <w:rsid w:val="00DE5391"/>
    <w:rsid w:val="00DE6187"/>
    <w:rsid w:val="00DE6324"/>
    <w:rsid w:val="00DE7924"/>
    <w:rsid w:val="00DF30BA"/>
    <w:rsid w:val="00DF4120"/>
    <w:rsid w:val="00DF5DA1"/>
    <w:rsid w:val="00DF75C3"/>
    <w:rsid w:val="00E02E7A"/>
    <w:rsid w:val="00E07867"/>
    <w:rsid w:val="00E10BA2"/>
    <w:rsid w:val="00E14043"/>
    <w:rsid w:val="00E14C7C"/>
    <w:rsid w:val="00E15A17"/>
    <w:rsid w:val="00E16506"/>
    <w:rsid w:val="00E20AC6"/>
    <w:rsid w:val="00E2162A"/>
    <w:rsid w:val="00E21CE9"/>
    <w:rsid w:val="00E23808"/>
    <w:rsid w:val="00E25EBB"/>
    <w:rsid w:val="00E27040"/>
    <w:rsid w:val="00E32A43"/>
    <w:rsid w:val="00E340E4"/>
    <w:rsid w:val="00E35B99"/>
    <w:rsid w:val="00E36D51"/>
    <w:rsid w:val="00E40B24"/>
    <w:rsid w:val="00E43B9D"/>
    <w:rsid w:val="00E53BC6"/>
    <w:rsid w:val="00E54459"/>
    <w:rsid w:val="00E54C42"/>
    <w:rsid w:val="00E54DAA"/>
    <w:rsid w:val="00E55B1E"/>
    <w:rsid w:val="00E57B3B"/>
    <w:rsid w:val="00E7576F"/>
    <w:rsid w:val="00E800DF"/>
    <w:rsid w:val="00E909E3"/>
    <w:rsid w:val="00E90B68"/>
    <w:rsid w:val="00E9770D"/>
    <w:rsid w:val="00EA1966"/>
    <w:rsid w:val="00EA1A4C"/>
    <w:rsid w:val="00EA1E6E"/>
    <w:rsid w:val="00EA3736"/>
    <w:rsid w:val="00EB171E"/>
    <w:rsid w:val="00EB4761"/>
    <w:rsid w:val="00EB62B4"/>
    <w:rsid w:val="00EC0568"/>
    <w:rsid w:val="00EC20AF"/>
    <w:rsid w:val="00EC37F8"/>
    <w:rsid w:val="00EC415C"/>
    <w:rsid w:val="00EC60F8"/>
    <w:rsid w:val="00ED4979"/>
    <w:rsid w:val="00ED5D50"/>
    <w:rsid w:val="00ED6F0E"/>
    <w:rsid w:val="00EE0A77"/>
    <w:rsid w:val="00EE1E86"/>
    <w:rsid w:val="00EE2DEF"/>
    <w:rsid w:val="00EE5734"/>
    <w:rsid w:val="00EF198B"/>
    <w:rsid w:val="00EF1ADC"/>
    <w:rsid w:val="00EF565F"/>
    <w:rsid w:val="00EF6A89"/>
    <w:rsid w:val="00F03CAB"/>
    <w:rsid w:val="00F04900"/>
    <w:rsid w:val="00F07540"/>
    <w:rsid w:val="00F1246B"/>
    <w:rsid w:val="00F13097"/>
    <w:rsid w:val="00F1685B"/>
    <w:rsid w:val="00F17E13"/>
    <w:rsid w:val="00F24AC3"/>
    <w:rsid w:val="00F251BA"/>
    <w:rsid w:val="00F25BF4"/>
    <w:rsid w:val="00F263F0"/>
    <w:rsid w:val="00F301C0"/>
    <w:rsid w:val="00F308BF"/>
    <w:rsid w:val="00F32F20"/>
    <w:rsid w:val="00F36AD6"/>
    <w:rsid w:val="00F40CE3"/>
    <w:rsid w:val="00F420DB"/>
    <w:rsid w:val="00F422F7"/>
    <w:rsid w:val="00F42440"/>
    <w:rsid w:val="00F46AD9"/>
    <w:rsid w:val="00F47731"/>
    <w:rsid w:val="00F5002E"/>
    <w:rsid w:val="00F54225"/>
    <w:rsid w:val="00F548D0"/>
    <w:rsid w:val="00F55316"/>
    <w:rsid w:val="00F61E18"/>
    <w:rsid w:val="00F6233D"/>
    <w:rsid w:val="00F62F88"/>
    <w:rsid w:val="00F71849"/>
    <w:rsid w:val="00F73B8D"/>
    <w:rsid w:val="00F75EE5"/>
    <w:rsid w:val="00F8367B"/>
    <w:rsid w:val="00F85044"/>
    <w:rsid w:val="00F8726D"/>
    <w:rsid w:val="00F906E7"/>
    <w:rsid w:val="00F93DF3"/>
    <w:rsid w:val="00F94AB2"/>
    <w:rsid w:val="00F95791"/>
    <w:rsid w:val="00F95CC6"/>
    <w:rsid w:val="00F95EE9"/>
    <w:rsid w:val="00F97173"/>
    <w:rsid w:val="00FA2202"/>
    <w:rsid w:val="00FA2A92"/>
    <w:rsid w:val="00FA3786"/>
    <w:rsid w:val="00FA3E4F"/>
    <w:rsid w:val="00FA5CCE"/>
    <w:rsid w:val="00FB112F"/>
    <w:rsid w:val="00FB1A5F"/>
    <w:rsid w:val="00FB74EE"/>
    <w:rsid w:val="00FC42C7"/>
    <w:rsid w:val="00FC453A"/>
    <w:rsid w:val="00FC5EF9"/>
    <w:rsid w:val="00FC7E99"/>
    <w:rsid w:val="00FD23C8"/>
    <w:rsid w:val="00FD4571"/>
    <w:rsid w:val="00FD6701"/>
    <w:rsid w:val="00FE1FC1"/>
    <w:rsid w:val="00FE6CDC"/>
    <w:rsid w:val="00FE6E65"/>
    <w:rsid w:val="00FF265D"/>
    <w:rsid w:val="00FF56CE"/>
    <w:rsid w:val="07459EC6"/>
    <w:rsid w:val="0AD57424"/>
    <w:rsid w:val="0D2700F5"/>
    <w:rsid w:val="0DB4E04A"/>
    <w:rsid w:val="187FA04E"/>
    <w:rsid w:val="1E9E8ABA"/>
    <w:rsid w:val="23410555"/>
    <w:rsid w:val="23790FCD"/>
    <w:rsid w:val="2514E02E"/>
    <w:rsid w:val="284C80F0"/>
    <w:rsid w:val="2B627552"/>
    <w:rsid w:val="2C8C5142"/>
    <w:rsid w:val="2CFE45B3"/>
    <w:rsid w:val="2D9DBAFD"/>
    <w:rsid w:val="2F0704E8"/>
    <w:rsid w:val="33031D7B"/>
    <w:rsid w:val="338F0487"/>
    <w:rsid w:val="34976327"/>
    <w:rsid w:val="356C643D"/>
    <w:rsid w:val="35B95318"/>
    <w:rsid w:val="36333388"/>
    <w:rsid w:val="3AD90FB1"/>
    <w:rsid w:val="3BFA679E"/>
    <w:rsid w:val="3D9637FF"/>
    <w:rsid w:val="40CDD8C1"/>
    <w:rsid w:val="413B8FAB"/>
    <w:rsid w:val="46F74673"/>
    <w:rsid w:val="5227E3AF"/>
    <w:rsid w:val="52E08686"/>
    <w:rsid w:val="544D1EE9"/>
    <w:rsid w:val="572DA59E"/>
    <w:rsid w:val="5F4D151D"/>
    <w:rsid w:val="5FF9A588"/>
    <w:rsid w:val="6667F0D6"/>
    <w:rsid w:val="6A18519D"/>
    <w:rsid w:val="6E8DFB26"/>
    <w:rsid w:val="70B84BF1"/>
    <w:rsid w:val="72AC7A15"/>
    <w:rsid w:val="76333405"/>
    <w:rsid w:val="77CF0466"/>
    <w:rsid w:val="7D44CB49"/>
    <w:rsid w:val="7FDD42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D725CD34-7BA4-4364-98E6-28376903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80A"/>
    <w:pPr>
      <w:spacing w:line="259" w:lineRule="auto"/>
    </w:pPr>
    <w:rPr>
      <w:color w:val="545960"/>
      <w:sz w:val="22"/>
      <w:szCs w:val="22"/>
    </w:rPr>
  </w:style>
  <w:style w:type="paragraph" w:styleId="Kop1">
    <w:name w:val="heading 1"/>
    <w:basedOn w:val="Standaard"/>
    <w:next w:val="Standaard"/>
    <w:link w:val="Kop1Char"/>
    <w:uiPriority w:val="9"/>
    <w:qFormat/>
    <w:rsid w:val="00C50A9E"/>
    <w:pPr>
      <w:keepNext/>
      <w:keepLines/>
      <w:spacing w:line="216" w:lineRule="auto"/>
      <w:outlineLvl w:val="0"/>
    </w:pPr>
    <w:rPr>
      <w:b/>
      <w:i/>
      <w:color w:val="000000"/>
      <w:sz w:val="50"/>
      <w:szCs w:val="32"/>
    </w:rPr>
  </w:style>
  <w:style w:type="paragraph" w:styleId="Kop2">
    <w:name w:val="heading 2"/>
    <w:basedOn w:val="Standaard"/>
    <w:next w:val="Standaard"/>
    <w:link w:val="Kop2Char"/>
    <w:uiPriority w:val="9"/>
    <w:unhideWhenUsed/>
    <w:qFormat/>
    <w:rsid w:val="00AD280A"/>
    <w:pPr>
      <w:keepNext/>
      <w:keepLines/>
      <w:outlineLvl w:val="1"/>
    </w:pPr>
    <w:rPr>
      <w:b/>
      <w:sz w:val="24"/>
      <w:szCs w:val="26"/>
    </w:rPr>
  </w:style>
  <w:style w:type="paragraph" w:styleId="Kop3">
    <w:name w:val="heading 3"/>
    <w:basedOn w:val="Standaard"/>
    <w:next w:val="Standaard"/>
    <w:link w:val="Kop3Char"/>
    <w:uiPriority w:val="9"/>
    <w:semiHidden/>
    <w:unhideWhenUsed/>
    <w:rsid w:val="00DC5596"/>
    <w:pPr>
      <w:keepNext/>
      <w:keepLines/>
      <w:spacing w:before="40"/>
      <w:outlineLvl w:val="2"/>
    </w:pPr>
    <w:rPr>
      <w:color w:val="611111"/>
      <w:sz w:val="24"/>
      <w:szCs w:val="24"/>
    </w:rPr>
  </w:style>
  <w:style w:type="paragraph" w:styleId="Kop4">
    <w:name w:val="heading 4"/>
    <w:basedOn w:val="Standaard"/>
    <w:next w:val="Standaard"/>
    <w:link w:val="Kop4Char"/>
    <w:uiPriority w:val="9"/>
    <w:semiHidden/>
    <w:unhideWhenUsed/>
    <w:rsid w:val="00DC5596"/>
    <w:pPr>
      <w:keepNext/>
      <w:keepLines/>
      <w:spacing w:before="40"/>
      <w:outlineLvl w:val="3"/>
    </w:pPr>
    <w:rPr>
      <w:i/>
      <w:iCs/>
      <w:color w:val="92191A"/>
    </w:rPr>
  </w:style>
  <w:style w:type="paragraph" w:styleId="Kop5">
    <w:name w:val="heading 5"/>
    <w:basedOn w:val="Standaard"/>
    <w:next w:val="Standaard"/>
    <w:link w:val="Kop5Char"/>
    <w:uiPriority w:val="9"/>
    <w:semiHidden/>
    <w:unhideWhenUsed/>
    <w:rsid w:val="00DC5596"/>
    <w:pPr>
      <w:keepNext/>
      <w:keepLines/>
      <w:spacing w:before="40"/>
      <w:outlineLvl w:val="4"/>
    </w:pPr>
    <w:rPr>
      <w:color w:val="92191A"/>
    </w:rPr>
  </w:style>
  <w:style w:type="paragraph" w:styleId="Kop6">
    <w:name w:val="heading 6"/>
    <w:basedOn w:val="Standaard"/>
    <w:next w:val="Standaard"/>
    <w:link w:val="Kop6Char"/>
    <w:uiPriority w:val="9"/>
    <w:semiHidden/>
    <w:unhideWhenUsed/>
    <w:rsid w:val="00DC5596"/>
    <w:pPr>
      <w:keepNext/>
      <w:keepLines/>
      <w:spacing w:before="40"/>
      <w:outlineLvl w:val="5"/>
    </w:pPr>
    <w:rPr>
      <w:color w:val="611111"/>
    </w:rPr>
  </w:style>
  <w:style w:type="paragraph" w:styleId="Kop7">
    <w:name w:val="heading 7"/>
    <w:basedOn w:val="Standaard"/>
    <w:next w:val="Standaard"/>
    <w:link w:val="Kop7Char"/>
    <w:uiPriority w:val="9"/>
    <w:semiHidden/>
    <w:unhideWhenUsed/>
    <w:rsid w:val="00DC5596"/>
    <w:pPr>
      <w:keepNext/>
      <w:keepLines/>
      <w:spacing w:before="40"/>
      <w:outlineLvl w:val="6"/>
    </w:pPr>
    <w:rPr>
      <w:i/>
      <w:iCs/>
      <w:color w:val="611111"/>
    </w:rPr>
  </w:style>
  <w:style w:type="paragraph" w:styleId="Kop8">
    <w:name w:val="heading 8"/>
    <w:basedOn w:val="Standaard"/>
    <w:next w:val="Standaard"/>
    <w:link w:val="Kop8Char"/>
    <w:uiPriority w:val="9"/>
    <w:semiHidden/>
    <w:unhideWhenUsed/>
    <w:rsid w:val="00DC5596"/>
    <w:pPr>
      <w:keepNext/>
      <w:keepLines/>
      <w:spacing w:before="40"/>
      <w:outlineLvl w:val="7"/>
    </w:pPr>
    <w:rPr>
      <w:color w:val="272727"/>
      <w:sz w:val="21"/>
      <w:szCs w:val="21"/>
    </w:rPr>
  </w:style>
  <w:style w:type="paragraph" w:styleId="Kop9">
    <w:name w:val="heading 9"/>
    <w:basedOn w:val="Standaard"/>
    <w:next w:val="Standaard"/>
    <w:link w:val="Kop9Char"/>
    <w:uiPriority w:val="9"/>
    <w:semiHidden/>
    <w:unhideWhenUsed/>
    <w:rsid w:val="00DC5596"/>
    <w:pPr>
      <w:keepNext/>
      <w:keepLines/>
      <w:spacing w:before="40"/>
      <w:outlineLvl w:val="8"/>
    </w:pPr>
    <w:rPr>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7D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D1A"/>
  </w:style>
  <w:style w:type="paragraph" w:styleId="Voettekst">
    <w:name w:val="footer"/>
    <w:basedOn w:val="Standaard"/>
    <w:link w:val="VoettekstChar"/>
    <w:unhideWhenUsed/>
    <w:rsid w:val="00564D05"/>
    <w:pPr>
      <w:tabs>
        <w:tab w:val="center" w:pos="4536"/>
        <w:tab w:val="right" w:pos="9072"/>
      </w:tabs>
      <w:spacing w:line="240" w:lineRule="auto"/>
    </w:pPr>
    <w:rPr>
      <w:b/>
      <w:color w:val="C6C6C6"/>
      <w:sz w:val="20"/>
    </w:rPr>
  </w:style>
  <w:style w:type="character" w:customStyle="1" w:styleId="VoettekstChar">
    <w:name w:val="Voettekst Char"/>
    <w:link w:val="Voettekst"/>
    <w:uiPriority w:val="99"/>
    <w:rsid w:val="00564D05"/>
    <w:rPr>
      <w:b/>
      <w:color w:val="C6C6C6"/>
      <w:sz w:val="20"/>
    </w:rPr>
  </w:style>
  <w:style w:type="paragraph" w:styleId="Titel">
    <w:name w:val="Title"/>
    <w:basedOn w:val="Standaard"/>
    <w:next w:val="Standaard"/>
    <w:link w:val="TitelChar"/>
    <w:uiPriority w:val="10"/>
    <w:qFormat/>
    <w:rsid w:val="00C50A9E"/>
    <w:pPr>
      <w:spacing w:line="216" w:lineRule="auto"/>
      <w:contextualSpacing/>
    </w:pPr>
    <w:rPr>
      <w:b/>
      <w:color w:val="D20C14"/>
      <w:spacing w:val="-10"/>
      <w:kern w:val="28"/>
      <w:sz w:val="116"/>
      <w:szCs w:val="56"/>
    </w:rPr>
  </w:style>
  <w:style w:type="character" w:customStyle="1" w:styleId="TitelChar">
    <w:name w:val="Titel Char"/>
    <w:link w:val="Titel"/>
    <w:uiPriority w:val="10"/>
    <w:rsid w:val="00C50A9E"/>
    <w:rPr>
      <w:b/>
      <w:color w:val="D20C14"/>
      <w:spacing w:val="-10"/>
      <w:kern w:val="28"/>
      <w:sz w:val="116"/>
      <w:szCs w:val="56"/>
    </w:rPr>
  </w:style>
  <w:style w:type="character" w:customStyle="1" w:styleId="Kop1Char">
    <w:name w:val="Kop 1 Char"/>
    <w:link w:val="Kop1"/>
    <w:uiPriority w:val="9"/>
    <w:rsid w:val="00C50A9E"/>
    <w:rPr>
      <w:b/>
      <w:i/>
      <w:color w:val="000000"/>
      <w:sz w:val="50"/>
      <w:szCs w:val="32"/>
    </w:rPr>
  </w:style>
  <w:style w:type="table" w:styleId="Tabelraster">
    <w:name w:val="Table Grid"/>
    <w:basedOn w:val="Standaardtabe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rsid w:val="001069C0"/>
    <w:rPr>
      <w:color w:val="808080"/>
    </w:rPr>
  </w:style>
  <w:style w:type="paragraph" w:styleId="Geenafstand">
    <w:name w:val="No Spacing"/>
    <w:uiPriority w:val="1"/>
    <w:qFormat/>
    <w:rsid w:val="003A1A1B"/>
    <w:rPr>
      <w:sz w:val="22"/>
      <w:szCs w:val="22"/>
    </w:rPr>
  </w:style>
  <w:style w:type="character" w:customStyle="1" w:styleId="Kop2Char">
    <w:name w:val="Kop 2 Char"/>
    <w:link w:val="Kop2"/>
    <w:uiPriority w:val="9"/>
    <w:rsid w:val="00AD280A"/>
    <w:rPr>
      <w:b/>
      <w:color w:val="545960"/>
      <w:sz w:val="24"/>
      <w:szCs w:val="26"/>
    </w:rPr>
  </w:style>
  <w:style w:type="numbering" w:styleId="111111">
    <w:name w:val="Outline List 2"/>
    <w:basedOn w:val="Geenlijst"/>
    <w:uiPriority w:val="99"/>
    <w:semiHidden/>
    <w:unhideWhenUsed/>
    <w:rsid w:val="00DC5596"/>
    <w:pPr>
      <w:numPr>
        <w:numId w:val="1"/>
      </w:numPr>
    </w:pPr>
  </w:style>
  <w:style w:type="numbering" w:styleId="1ai">
    <w:name w:val="Outline List 1"/>
    <w:aliases w:val="Bleckmann nummering"/>
    <w:basedOn w:val="Geenlijst"/>
    <w:uiPriority w:val="99"/>
    <w:semiHidden/>
    <w:unhideWhenUsed/>
    <w:rsid w:val="009B3FF1"/>
    <w:pPr>
      <w:numPr>
        <w:numId w:val="2"/>
      </w:numPr>
    </w:pPr>
  </w:style>
  <w:style w:type="table" w:styleId="3D-effectenvoortabel1">
    <w:name w:val="Table 3D effects 1"/>
    <w:basedOn w:val="Standaardtabe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DC5596"/>
  </w:style>
  <w:style w:type="character" w:customStyle="1" w:styleId="AanhefChar">
    <w:name w:val="Aanhef Char"/>
    <w:basedOn w:val="Standaardalinea-lettertype"/>
    <w:link w:val="Aanhef"/>
    <w:uiPriority w:val="99"/>
    <w:semiHidden/>
    <w:rsid w:val="00DC5596"/>
  </w:style>
  <w:style w:type="paragraph" w:styleId="Adresenvelop">
    <w:name w:val="envelope address"/>
    <w:basedOn w:val="Standaard"/>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Afsluiting">
    <w:name w:val="Closing"/>
    <w:basedOn w:val="Standaard"/>
    <w:link w:val="AfsluitingChar"/>
    <w:uiPriority w:val="99"/>
    <w:semiHidden/>
    <w:unhideWhenUsed/>
    <w:rsid w:val="00DC5596"/>
    <w:pPr>
      <w:spacing w:line="240" w:lineRule="auto"/>
      <w:ind w:left="4252"/>
    </w:pPr>
  </w:style>
  <w:style w:type="character" w:customStyle="1" w:styleId="AfsluitingChar">
    <w:name w:val="Afsluiting Char"/>
    <w:basedOn w:val="Standaardalinea-lettertype"/>
    <w:link w:val="Afsluiting"/>
    <w:uiPriority w:val="99"/>
    <w:semiHidden/>
    <w:rsid w:val="00DC5596"/>
  </w:style>
  <w:style w:type="paragraph" w:styleId="Afzender">
    <w:name w:val="envelope return"/>
    <w:basedOn w:val="Standaard"/>
    <w:uiPriority w:val="99"/>
    <w:semiHidden/>
    <w:unhideWhenUsed/>
    <w:rsid w:val="00DC5596"/>
    <w:pPr>
      <w:spacing w:line="240" w:lineRule="auto"/>
    </w:pPr>
    <w:rPr>
      <w:sz w:val="20"/>
      <w:szCs w:val="20"/>
    </w:rPr>
  </w:style>
  <w:style w:type="character" w:customStyle="1" w:styleId="Kop3Char">
    <w:name w:val="Kop 3 Char"/>
    <w:link w:val="Kop3"/>
    <w:uiPriority w:val="9"/>
    <w:semiHidden/>
    <w:rsid w:val="00DC5596"/>
    <w:rPr>
      <w:rFonts w:ascii="Calibri" w:eastAsia="Times New Roman" w:hAnsi="Calibri" w:cs="Times New Roman"/>
      <w:color w:val="611111"/>
      <w:sz w:val="24"/>
      <w:szCs w:val="24"/>
    </w:rPr>
  </w:style>
  <w:style w:type="character" w:customStyle="1" w:styleId="Kop4Char">
    <w:name w:val="Kop 4 Char"/>
    <w:link w:val="Kop4"/>
    <w:uiPriority w:val="9"/>
    <w:semiHidden/>
    <w:rsid w:val="00DC5596"/>
    <w:rPr>
      <w:rFonts w:ascii="Calibri" w:eastAsia="Times New Roman" w:hAnsi="Calibri" w:cs="Times New Roman"/>
      <w:i/>
      <w:iCs/>
      <w:color w:val="92191A"/>
    </w:rPr>
  </w:style>
  <w:style w:type="character" w:customStyle="1" w:styleId="Kop5Char">
    <w:name w:val="Kop 5 Char"/>
    <w:link w:val="Kop5"/>
    <w:uiPriority w:val="9"/>
    <w:semiHidden/>
    <w:rsid w:val="00DC5596"/>
    <w:rPr>
      <w:rFonts w:ascii="Calibri" w:eastAsia="Times New Roman" w:hAnsi="Calibri" w:cs="Times New Roman"/>
      <w:color w:val="92191A"/>
    </w:rPr>
  </w:style>
  <w:style w:type="character" w:customStyle="1" w:styleId="Kop6Char">
    <w:name w:val="Kop 6 Char"/>
    <w:link w:val="Kop6"/>
    <w:uiPriority w:val="9"/>
    <w:semiHidden/>
    <w:rsid w:val="00DC5596"/>
    <w:rPr>
      <w:rFonts w:ascii="Calibri" w:eastAsia="Times New Roman" w:hAnsi="Calibri" w:cs="Times New Roman"/>
      <w:color w:val="611111"/>
    </w:rPr>
  </w:style>
  <w:style w:type="character" w:customStyle="1" w:styleId="Kop7Char">
    <w:name w:val="Kop 7 Char"/>
    <w:link w:val="Kop7"/>
    <w:uiPriority w:val="9"/>
    <w:semiHidden/>
    <w:rsid w:val="00DC5596"/>
    <w:rPr>
      <w:rFonts w:ascii="Calibri" w:eastAsia="Times New Roman" w:hAnsi="Calibri" w:cs="Times New Roman"/>
      <w:i/>
      <w:iCs/>
      <w:color w:val="611111"/>
    </w:rPr>
  </w:style>
  <w:style w:type="character" w:customStyle="1" w:styleId="Kop8Char">
    <w:name w:val="Kop 8 Char"/>
    <w:link w:val="Kop8"/>
    <w:uiPriority w:val="9"/>
    <w:semiHidden/>
    <w:rsid w:val="00DC5596"/>
    <w:rPr>
      <w:rFonts w:ascii="Calibri" w:eastAsia="Times New Roman" w:hAnsi="Calibri" w:cs="Times New Roman"/>
      <w:color w:val="272727"/>
      <w:sz w:val="21"/>
      <w:szCs w:val="21"/>
    </w:rPr>
  </w:style>
  <w:style w:type="character" w:customStyle="1" w:styleId="Kop9Char">
    <w:name w:val="Kop 9 Char"/>
    <w:link w:val="Kop9"/>
    <w:uiPriority w:val="9"/>
    <w:semiHidden/>
    <w:rsid w:val="00DC5596"/>
    <w:rPr>
      <w:rFonts w:ascii="Calibri" w:eastAsia="Times New Roman" w:hAnsi="Calibri" w:cs="Times New Roman"/>
      <w:i/>
      <w:iCs/>
      <w:color w:val="272727"/>
      <w:sz w:val="21"/>
      <w:szCs w:val="21"/>
    </w:rPr>
  </w:style>
  <w:style w:type="numbering" w:styleId="Artikelsectie">
    <w:name w:val="Outline List 3"/>
    <w:basedOn w:val="Geenlijst"/>
    <w:uiPriority w:val="99"/>
    <w:semiHidden/>
    <w:unhideWhenUsed/>
    <w:rsid w:val="00DC5596"/>
    <w:pPr>
      <w:numPr>
        <w:numId w:val="3"/>
      </w:numPr>
    </w:pPr>
  </w:style>
  <w:style w:type="paragraph" w:styleId="Ballontekst">
    <w:name w:val="Balloon Text"/>
    <w:basedOn w:val="Standaard"/>
    <w:link w:val="Ballonteks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ntekstChar">
    <w:name w:val="Ballontekst Char"/>
    <w:link w:val="Ballontekst"/>
    <w:uiPriority w:val="99"/>
    <w:semiHidden/>
    <w:rsid w:val="00DC5596"/>
    <w:rPr>
      <w:rFonts w:ascii="Segoe UI" w:hAnsi="Segoe UI" w:cs="Segoe UI"/>
      <w:sz w:val="18"/>
      <w:szCs w:val="18"/>
    </w:rPr>
  </w:style>
  <w:style w:type="paragraph" w:styleId="Berichtkop">
    <w:name w:val="Message Header"/>
    <w:basedOn w:val="Standaard"/>
    <w:link w:val="Berichtkop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uiPriority w:val="99"/>
    <w:semiHidden/>
    <w:rsid w:val="00DC5596"/>
    <w:rPr>
      <w:rFonts w:ascii="Calibri" w:eastAsia="Times New Roman" w:hAnsi="Calibri" w:cs="Times New Roman"/>
      <w:sz w:val="24"/>
      <w:szCs w:val="24"/>
      <w:shd w:val="pct20" w:color="auto" w:fill="auto"/>
    </w:rPr>
  </w:style>
  <w:style w:type="paragraph" w:styleId="Bibliografie">
    <w:name w:val="Bibliography"/>
    <w:basedOn w:val="Standaard"/>
    <w:next w:val="Standaard"/>
    <w:uiPriority w:val="37"/>
    <w:semiHidden/>
    <w:unhideWhenUsed/>
    <w:rsid w:val="00DC5596"/>
  </w:style>
  <w:style w:type="paragraph" w:styleId="Bijschrift">
    <w:name w:val="caption"/>
    <w:basedOn w:val="Standaard"/>
    <w:next w:val="Standaard"/>
    <w:uiPriority w:val="35"/>
    <w:semiHidden/>
    <w:unhideWhenUsed/>
    <w:rsid w:val="00DC5596"/>
    <w:pPr>
      <w:spacing w:after="200" w:line="240" w:lineRule="auto"/>
    </w:pPr>
    <w:rPr>
      <w:i/>
      <w:iCs/>
      <w:color w:val="44546A"/>
      <w:sz w:val="18"/>
      <w:szCs w:val="18"/>
    </w:rPr>
  </w:style>
  <w:style w:type="paragraph" w:styleId="Bloktekst">
    <w:name w:val="Block Text"/>
    <w:basedOn w:val="Standaard"/>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Bronvermelding">
    <w:name w:val="table of authorities"/>
    <w:basedOn w:val="Standaard"/>
    <w:next w:val="Standaard"/>
    <w:uiPriority w:val="99"/>
    <w:semiHidden/>
    <w:unhideWhenUsed/>
    <w:rsid w:val="00DC5596"/>
    <w:pPr>
      <w:ind w:left="220" w:hanging="220"/>
    </w:pPr>
  </w:style>
  <w:style w:type="paragraph" w:styleId="Citaat">
    <w:name w:val="Quote"/>
    <w:basedOn w:val="Standaard"/>
    <w:next w:val="Standaard"/>
    <w:link w:val="CitaatChar"/>
    <w:uiPriority w:val="29"/>
    <w:rsid w:val="00DC5596"/>
    <w:pPr>
      <w:spacing w:before="200" w:after="160"/>
      <w:ind w:left="864" w:right="864"/>
      <w:jc w:val="center"/>
    </w:pPr>
    <w:rPr>
      <w:i/>
      <w:iCs/>
      <w:color w:val="404040"/>
    </w:rPr>
  </w:style>
  <w:style w:type="character" w:customStyle="1" w:styleId="CitaatChar">
    <w:name w:val="Citaat Char"/>
    <w:link w:val="Citaat"/>
    <w:uiPriority w:val="29"/>
    <w:rsid w:val="00DC5596"/>
    <w:rPr>
      <w:i/>
      <w:iCs/>
      <w:color w:val="404040"/>
    </w:rPr>
  </w:style>
  <w:style w:type="paragraph" w:styleId="Datum">
    <w:name w:val="Date"/>
    <w:basedOn w:val="Standaard"/>
    <w:next w:val="Standaard"/>
    <w:link w:val="DatumChar"/>
    <w:uiPriority w:val="99"/>
    <w:semiHidden/>
    <w:unhideWhenUsed/>
    <w:rsid w:val="00DC5596"/>
  </w:style>
  <w:style w:type="character" w:customStyle="1" w:styleId="DatumChar">
    <w:name w:val="Datum Char"/>
    <w:basedOn w:val="Standaardalinea-lettertype"/>
    <w:link w:val="Datum"/>
    <w:uiPriority w:val="99"/>
    <w:semiHidden/>
    <w:rsid w:val="00DC5596"/>
  </w:style>
  <w:style w:type="paragraph" w:styleId="Documentstructuur">
    <w:name w:val="Document Map"/>
    <w:basedOn w:val="Standaard"/>
    <w:link w:val="Documentstructuur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structuurChar">
    <w:name w:val="Documentstructuur Char"/>
    <w:link w:val="Documentstructuur"/>
    <w:uiPriority w:val="99"/>
    <w:semiHidden/>
    <w:rsid w:val="00DC5596"/>
    <w:rPr>
      <w:rFonts w:ascii="Segoe UI" w:hAnsi="Segoe UI" w:cs="Segoe UI"/>
      <w:sz w:val="16"/>
      <w:szCs w:val="16"/>
    </w:rPr>
  </w:style>
  <w:style w:type="table" w:styleId="Donkerelijst">
    <w:name w:val="Dark List"/>
    <w:basedOn w:val="Standaardtabe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2">
    <w:name w:val="Dark List Accent 2"/>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3">
    <w:name w:val="Dark List Accent 3"/>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onkerelijst-accent4">
    <w:name w:val="Dark List Accent 4"/>
    <w:basedOn w:val="Standaardtabe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onkerelijst-accent5">
    <w:name w:val="Dark List Accent 5"/>
    <w:basedOn w:val="Standaardtabe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onkerelijst-accent6">
    <w:name w:val="Dark List Accent 6"/>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Duidelijkcitaat">
    <w:name w:val="Intense Quote"/>
    <w:basedOn w:val="Standaard"/>
    <w:next w:val="Standaard"/>
    <w:link w:val="Duidelijkcitaat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DuidelijkcitaatChar">
    <w:name w:val="Duidelijk citaat Char"/>
    <w:link w:val="Duidelijkcitaat"/>
    <w:uiPriority w:val="30"/>
    <w:rsid w:val="00DC5596"/>
    <w:rPr>
      <w:i/>
      <w:iCs/>
      <w:color w:val="C42224"/>
    </w:rPr>
  </w:style>
  <w:style w:type="table" w:styleId="Eenvoudigetabel1">
    <w:name w:val="Table Simple 1"/>
    <w:basedOn w:val="Standaardtabe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unhideWhenUsed/>
    <w:rsid w:val="00DC5596"/>
    <w:rPr>
      <w:vertAlign w:val="superscript"/>
    </w:rPr>
  </w:style>
  <w:style w:type="paragraph" w:styleId="Eindnoottekst">
    <w:name w:val="endnote text"/>
    <w:basedOn w:val="Standaard"/>
    <w:link w:val="EindnoottekstChar"/>
    <w:uiPriority w:val="99"/>
    <w:semiHidden/>
    <w:unhideWhenUsed/>
    <w:rsid w:val="00DC5596"/>
    <w:pPr>
      <w:spacing w:line="240" w:lineRule="auto"/>
    </w:pPr>
    <w:rPr>
      <w:color w:val="53585F" w:themeColor="accent3"/>
      <w:sz w:val="20"/>
      <w:szCs w:val="20"/>
    </w:rPr>
  </w:style>
  <w:style w:type="character" w:customStyle="1" w:styleId="EindnoottekstChar">
    <w:name w:val="Eindnoottekst Char"/>
    <w:link w:val="Eindnoottekst"/>
    <w:uiPriority w:val="99"/>
    <w:semiHidden/>
    <w:rsid w:val="00DC5596"/>
    <w:rPr>
      <w:sz w:val="20"/>
      <w:szCs w:val="20"/>
    </w:rPr>
  </w:style>
  <w:style w:type="table" w:styleId="Elegantetabel">
    <w:name w:val="Table Elegant"/>
    <w:basedOn w:val="Standaardtabe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DC5596"/>
    <w:pPr>
      <w:spacing w:line="240" w:lineRule="auto"/>
    </w:pPr>
  </w:style>
  <w:style w:type="character" w:customStyle="1" w:styleId="E-mailhandtekeningChar">
    <w:name w:val="E-mailhandtekening Char"/>
    <w:basedOn w:val="Standaardalinea-lettertype"/>
    <w:link w:val="E-mailhandtekening"/>
    <w:uiPriority w:val="99"/>
    <w:semiHidden/>
    <w:rsid w:val="00DC5596"/>
  </w:style>
  <w:style w:type="table" w:styleId="Gemiddeldraster1">
    <w:name w:val="Medium Grid 1"/>
    <w:basedOn w:val="Standaardtabe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2">
    <w:name w:val="Medium Grid 1 Accent 2"/>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3">
    <w:name w:val="Medium Grid 1 Accent 3"/>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1-accent4">
    <w:name w:val="Medium Grid 1 Accent 4"/>
    <w:basedOn w:val="Standaardtabe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Gemiddeldraster1-accent5">
    <w:name w:val="Medium Grid 1 Accent 5"/>
    <w:basedOn w:val="Standaardtabe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Gemiddeldraster1-accent6">
    <w:name w:val="Medium Grid 1 Accent 6"/>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2">
    <w:name w:val="Medium Grid 2"/>
    <w:basedOn w:val="Standaardtabe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2">
    <w:name w:val="Medium Grid 2 Accent 2"/>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3">
    <w:name w:val="Medium Grid 2 Accent 3"/>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2-accent4">
    <w:name w:val="Medium Grid 2 Accent 4"/>
    <w:basedOn w:val="Standaardtabe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Gemiddeldraster2-accent5">
    <w:name w:val="Medium Grid 2 Accent 5"/>
    <w:basedOn w:val="Standaardtabe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Gemiddeldraster2-accent6">
    <w:name w:val="Medium Grid 2 Accent 6"/>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3">
    <w:name w:val="Medium Grid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2">
    <w:name w:val="Medium Grid 3 Accent 2"/>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3">
    <w:name w:val="Medium Grid 3 Accent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raster3-accent4">
    <w:name w:val="Medium Grid 3 Accent 4"/>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Gemiddeldraster3-accent5">
    <w:name w:val="Medium Grid 3 Accent 5"/>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Gemiddeldraster3-accent6">
    <w:name w:val="Medium Grid 3 Accent 6"/>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earcering1">
    <w:name w:val="Medium Shading 1"/>
    <w:basedOn w:val="Standaardtabe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2">
    <w:name w:val="Medium List 1 Accent 2"/>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3">
    <w:name w:val="Medium List 1 Accent 3"/>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1-accent4">
    <w:name w:val="Medium List 1 Accent 4"/>
    <w:basedOn w:val="Standaardtabe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Gemiddeldelijst1-accent5">
    <w:name w:val="Medium List 1 Accent 5"/>
    <w:basedOn w:val="Standaardtabe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Gemiddeldelijst1-accent6">
    <w:name w:val="Medium List 1 Accent 6"/>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2">
    <w:name w:val="Medium List 2"/>
    <w:basedOn w:val="Standaardtabe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uiPriority w:val="99"/>
    <w:semiHidden/>
    <w:unhideWhenUsed/>
    <w:rsid w:val="00DC5596"/>
    <w:rPr>
      <w:color w:val="53585F"/>
      <w:u w:val="single"/>
    </w:rPr>
  </w:style>
  <w:style w:type="paragraph" w:styleId="Handtekening">
    <w:name w:val="Signature"/>
    <w:basedOn w:val="Standaard"/>
    <w:link w:val="HandtekeningChar"/>
    <w:uiPriority w:val="99"/>
    <w:semiHidden/>
    <w:unhideWhenUsed/>
    <w:rsid w:val="00DC5596"/>
    <w:pPr>
      <w:spacing w:line="240" w:lineRule="auto"/>
      <w:ind w:left="4252"/>
    </w:pPr>
  </w:style>
  <w:style w:type="character" w:customStyle="1" w:styleId="HandtekeningChar">
    <w:name w:val="Handtekening Char"/>
    <w:basedOn w:val="Standaardalinea-lettertype"/>
    <w:link w:val="Handtekening"/>
    <w:uiPriority w:val="99"/>
    <w:semiHidden/>
    <w:rsid w:val="00DC5596"/>
  </w:style>
  <w:style w:type="paragraph" w:styleId="HTML-voorafopgemaakt">
    <w:name w:val="HTML Preformatted"/>
    <w:basedOn w:val="Standaard"/>
    <w:link w:val="HTML-voorafopgemaaktChar"/>
    <w:uiPriority w:val="99"/>
    <w:semiHidden/>
    <w:unhideWhenUsed/>
    <w:rsid w:val="00DC5596"/>
    <w:pPr>
      <w:spacing w:line="240" w:lineRule="auto"/>
    </w:pPr>
    <w:rPr>
      <w:rFonts w:ascii="Consolas" w:hAnsi="Consolas"/>
      <w:color w:val="53585F" w:themeColor="accent3"/>
      <w:sz w:val="20"/>
      <w:szCs w:val="20"/>
    </w:rPr>
  </w:style>
  <w:style w:type="character" w:customStyle="1" w:styleId="HTML-voorafopgemaaktChar">
    <w:name w:val="HTML - vooraf opgemaakt Char"/>
    <w:link w:val="HTML-voorafopgemaakt"/>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iem">
    <w:name w:val="HTML Acronym"/>
    <w:basedOn w:val="Standaardalinea-lettertype"/>
    <w:uiPriority w:val="99"/>
    <w:semiHidden/>
    <w:unhideWhenUsed/>
    <w:rsid w:val="00DC5596"/>
  </w:style>
  <w:style w:type="paragraph" w:styleId="HTML-adres">
    <w:name w:val="HTML Address"/>
    <w:basedOn w:val="Standaard"/>
    <w:link w:val="HTML-adresChar"/>
    <w:uiPriority w:val="99"/>
    <w:semiHidden/>
    <w:unhideWhenUsed/>
    <w:rsid w:val="00DC5596"/>
    <w:pPr>
      <w:spacing w:line="240" w:lineRule="auto"/>
    </w:pPr>
    <w:rPr>
      <w:i/>
      <w:iCs/>
      <w:color w:val="53585F" w:themeColor="accent3"/>
    </w:rPr>
  </w:style>
  <w:style w:type="character" w:customStyle="1" w:styleId="HTML-adresChar">
    <w:name w:val="HTML-adres Char"/>
    <w:link w:val="HTML-adres"/>
    <w:uiPriority w:val="99"/>
    <w:semiHidden/>
    <w:rsid w:val="00DC5596"/>
    <w:rPr>
      <w:i/>
      <w:iCs/>
    </w:rPr>
  </w:style>
  <w:style w:type="character" w:styleId="HTML-citaat">
    <w:name w:val="HTML Cite"/>
    <w:uiPriority w:val="99"/>
    <w:semiHidden/>
    <w:unhideWhenUsed/>
    <w:rsid w:val="00DC5596"/>
    <w:rPr>
      <w:i/>
      <w:iCs/>
    </w:rPr>
  </w:style>
  <w:style w:type="character" w:styleId="HTML-schrijfmachine">
    <w:name w:val="HTML Typewriter"/>
    <w:uiPriority w:val="99"/>
    <w:semiHidden/>
    <w:unhideWhenUsed/>
    <w:rsid w:val="00DC5596"/>
    <w:rPr>
      <w:rFonts w:ascii="Consolas" w:hAnsi="Consolas"/>
      <w:sz w:val="20"/>
      <w:szCs w:val="20"/>
    </w:rPr>
  </w:style>
  <w:style w:type="character" w:styleId="HTML-toetsenbord">
    <w:name w:val="HTML Keyboard"/>
    <w:uiPriority w:val="99"/>
    <w:semiHidden/>
    <w:unhideWhenUsed/>
    <w:rsid w:val="00DC5596"/>
    <w:rPr>
      <w:rFonts w:ascii="Consolas" w:hAnsi="Consolas"/>
      <w:sz w:val="20"/>
      <w:szCs w:val="20"/>
    </w:rPr>
  </w:style>
  <w:style w:type="character" w:styleId="HTML-voorbeeld">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Standaard"/>
    <w:next w:val="Standaard"/>
    <w:autoRedefine/>
    <w:uiPriority w:val="99"/>
    <w:semiHidden/>
    <w:unhideWhenUsed/>
    <w:rsid w:val="00DC5596"/>
    <w:pPr>
      <w:spacing w:line="240" w:lineRule="auto"/>
      <w:ind w:left="220" w:hanging="220"/>
    </w:pPr>
  </w:style>
  <w:style w:type="paragraph" w:styleId="Index2">
    <w:name w:val="index 2"/>
    <w:basedOn w:val="Standaard"/>
    <w:next w:val="Standaard"/>
    <w:autoRedefine/>
    <w:uiPriority w:val="99"/>
    <w:semiHidden/>
    <w:unhideWhenUsed/>
    <w:rsid w:val="00DC5596"/>
    <w:pPr>
      <w:spacing w:line="240" w:lineRule="auto"/>
      <w:ind w:left="440" w:hanging="220"/>
    </w:pPr>
  </w:style>
  <w:style w:type="paragraph" w:styleId="Index3">
    <w:name w:val="index 3"/>
    <w:basedOn w:val="Standaard"/>
    <w:next w:val="Standaard"/>
    <w:autoRedefine/>
    <w:uiPriority w:val="99"/>
    <w:semiHidden/>
    <w:unhideWhenUsed/>
    <w:rsid w:val="00DC5596"/>
    <w:pPr>
      <w:spacing w:line="240" w:lineRule="auto"/>
      <w:ind w:left="660" w:hanging="220"/>
    </w:pPr>
  </w:style>
  <w:style w:type="paragraph" w:styleId="Index4">
    <w:name w:val="index 4"/>
    <w:basedOn w:val="Standaard"/>
    <w:next w:val="Standaard"/>
    <w:autoRedefine/>
    <w:uiPriority w:val="99"/>
    <w:semiHidden/>
    <w:unhideWhenUsed/>
    <w:rsid w:val="00DC5596"/>
    <w:pPr>
      <w:spacing w:line="240" w:lineRule="auto"/>
      <w:ind w:left="880" w:hanging="220"/>
    </w:pPr>
  </w:style>
  <w:style w:type="paragraph" w:styleId="Index5">
    <w:name w:val="index 5"/>
    <w:basedOn w:val="Standaard"/>
    <w:next w:val="Standaard"/>
    <w:autoRedefine/>
    <w:uiPriority w:val="99"/>
    <w:semiHidden/>
    <w:unhideWhenUsed/>
    <w:rsid w:val="00DC5596"/>
    <w:pPr>
      <w:spacing w:line="240" w:lineRule="auto"/>
      <w:ind w:left="1100" w:hanging="220"/>
    </w:pPr>
  </w:style>
  <w:style w:type="paragraph" w:styleId="Index6">
    <w:name w:val="index 6"/>
    <w:basedOn w:val="Standaard"/>
    <w:next w:val="Standaard"/>
    <w:autoRedefine/>
    <w:uiPriority w:val="99"/>
    <w:semiHidden/>
    <w:unhideWhenUsed/>
    <w:rsid w:val="00DC5596"/>
    <w:pPr>
      <w:spacing w:line="240" w:lineRule="auto"/>
      <w:ind w:left="1320" w:hanging="220"/>
    </w:pPr>
  </w:style>
  <w:style w:type="paragraph" w:styleId="Index7">
    <w:name w:val="index 7"/>
    <w:basedOn w:val="Standaard"/>
    <w:next w:val="Standaard"/>
    <w:autoRedefine/>
    <w:uiPriority w:val="99"/>
    <w:semiHidden/>
    <w:unhideWhenUsed/>
    <w:rsid w:val="00DC5596"/>
    <w:pPr>
      <w:spacing w:line="240" w:lineRule="auto"/>
      <w:ind w:left="1540" w:hanging="220"/>
    </w:pPr>
  </w:style>
  <w:style w:type="paragraph" w:styleId="Index8">
    <w:name w:val="index 8"/>
    <w:basedOn w:val="Standaard"/>
    <w:next w:val="Standaard"/>
    <w:autoRedefine/>
    <w:uiPriority w:val="99"/>
    <w:semiHidden/>
    <w:unhideWhenUsed/>
    <w:rsid w:val="00DC5596"/>
    <w:pPr>
      <w:spacing w:line="240" w:lineRule="auto"/>
      <w:ind w:left="1760" w:hanging="220"/>
    </w:pPr>
  </w:style>
  <w:style w:type="paragraph" w:styleId="Index9">
    <w:name w:val="index 9"/>
    <w:basedOn w:val="Standaard"/>
    <w:next w:val="Standaard"/>
    <w:autoRedefine/>
    <w:uiPriority w:val="99"/>
    <w:semiHidden/>
    <w:unhideWhenUsed/>
    <w:rsid w:val="00DC5596"/>
    <w:pPr>
      <w:spacing w:line="240" w:lineRule="auto"/>
      <w:ind w:left="1980" w:hanging="220"/>
    </w:pPr>
  </w:style>
  <w:style w:type="paragraph" w:styleId="Indexkop">
    <w:name w:val="index heading"/>
    <w:basedOn w:val="Standaard"/>
    <w:next w:val="Index1"/>
    <w:uiPriority w:val="99"/>
    <w:semiHidden/>
    <w:unhideWhenUsed/>
    <w:rsid w:val="00DC5596"/>
    <w:rPr>
      <w:b/>
      <w:bCs/>
    </w:rPr>
  </w:style>
  <w:style w:type="paragraph" w:styleId="Inhopg1">
    <w:name w:val="toc 1"/>
    <w:basedOn w:val="Standaard"/>
    <w:next w:val="Standaard"/>
    <w:autoRedefine/>
    <w:uiPriority w:val="39"/>
    <w:unhideWhenUsed/>
    <w:rsid w:val="00DC5596"/>
    <w:pPr>
      <w:spacing w:after="100"/>
    </w:pPr>
  </w:style>
  <w:style w:type="paragraph" w:styleId="Inhopg2">
    <w:name w:val="toc 2"/>
    <w:basedOn w:val="Standaard"/>
    <w:next w:val="Standaard"/>
    <w:autoRedefine/>
    <w:uiPriority w:val="39"/>
    <w:unhideWhenUsed/>
    <w:rsid w:val="00DC5596"/>
    <w:pPr>
      <w:spacing w:after="100"/>
      <w:ind w:left="220"/>
    </w:pPr>
  </w:style>
  <w:style w:type="paragraph" w:styleId="Inhopg3">
    <w:name w:val="toc 3"/>
    <w:basedOn w:val="Standaard"/>
    <w:next w:val="Standaard"/>
    <w:autoRedefine/>
    <w:uiPriority w:val="39"/>
    <w:semiHidden/>
    <w:unhideWhenUsed/>
    <w:rsid w:val="00DC5596"/>
    <w:pPr>
      <w:spacing w:after="100"/>
      <w:ind w:left="440"/>
    </w:pPr>
  </w:style>
  <w:style w:type="paragraph" w:styleId="Inhopg4">
    <w:name w:val="toc 4"/>
    <w:basedOn w:val="Standaard"/>
    <w:next w:val="Standaard"/>
    <w:autoRedefine/>
    <w:uiPriority w:val="39"/>
    <w:semiHidden/>
    <w:unhideWhenUsed/>
    <w:rsid w:val="00DC5596"/>
    <w:pPr>
      <w:spacing w:after="100"/>
      <w:ind w:left="660"/>
    </w:pPr>
  </w:style>
  <w:style w:type="paragraph" w:styleId="Inhopg5">
    <w:name w:val="toc 5"/>
    <w:basedOn w:val="Standaard"/>
    <w:next w:val="Standaard"/>
    <w:autoRedefine/>
    <w:uiPriority w:val="39"/>
    <w:semiHidden/>
    <w:unhideWhenUsed/>
    <w:rsid w:val="00DC5596"/>
    <w:pPr>
      <w:spacing w:after="100"/>
      <w:ind w:left="880"/>
    </w:pPr>
  </w:style>
  <w:style w:type="paragraph" w:styleId="Inhopg6">
    <w:name w:val="toc 6"/>
    <w:basedOn w:val="Standaard"/>
    <w:next w:val="Standaard"/>
    <w:autoRedefine/>
    <w:uiPriority w:val="39"/>
    <w:semiHidden/>
    <w:unhideWhenUsed/>
    <w:rsid w:val="00DC5596"/>
    <w:pPr>
      <w:spacing w:after="100"/>
      <w:ind w:left="1100"/>
    </w:pPr>
  </w:style>
  <w:style w:type="paragraph" w:styleId="Inhopg7">
    <w:name w:val="toc 7"/>
    <w:basedOn w:val="Standaard"/>
    <w:next w:val="Standaard"/>
    <w:autoRedefine/>
    <w:uiPriority w:val="39"/>
    <w:semiHidden/>
    <w:unhideWhenUsed/>
    <w:rsid w:val="00DC5596"/>
    <w:pPr>
      <w:spacing w:after="100"/>
      <w:ind w:left="1320"/>
    </w:pPr>
  </w:style>
  <w:style w:type="paragraph" w:styleId="Inhopg8">
    <w:name w:val="toc 8"/>
    <w:basedOn w:val="Standaard"/>
    <w:next w:val="Standaard"/>
    <w:autoRedefine/>
    <w:uiPriority w:val="39"/>
    <w:semiHidden/>
    <w:unhideWhenUsed/>
    <w:rsid w:val="00DC5596"/>
    <w:pPr>
      <w:spacing w:after="100"/>
      <w:ind w:left="1540"/>
    </w:pPr>
  </w:style>
  <w:style w:type="paragraph" w:styleId="Inhopg9">
    <w:name w:val="toc 9"/>
    <w:basedOn w:val="Standaard"/>
    <w:next w:val="Standaard"/>
    <w:autoRedefine/>
    <w:uiPriority w:val="39"/>
    <w:semiHidden/>
    <w:unhideWhenUsed/>
    <w:rsid w:val="00DC5596"/>
    <w:pPr>
      <w:spacing w:after="100"/>
      <w:ind w:left="1760"/>
    </w:pPr>
  </w:style>
  <w:style w:type="character" w:styleId="Intensievebenadrukking">
    <w:name w:val="Intense Emphasis"/>
    <w:uiPriority w:val="21"/>
    <w:rsid w:val="00DC5596"/>
    <w:rPr>
      <w:i/>
      <w:iCs/>
      <w:color w:val="C42224"/>
    </w:rPr>
  </w:style>
  <w:style w:type="character" w:styleId="Intensieveverwijzing">
    <w:name w:val="Intense Reference"/>
    <w:uiPriority w:val="32"/>
    <w:rsid w:val="00DC5596"/>
    <w:rPr>
      <w:b/>
      <w:bCs/>
      <w:smallCaps/>
      <w:color w:val="C42224"/>
      <w:spacing w:val="5"/>
    </w:rPr>
  </w:style>
  <w:style w:type="table" w:styleId="Klassieketabel1">
    <w:name w:val="Table Classic 1"/>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2">
    <w:name w:val="Colorful Grid Accent 2"/>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3">
    <w:name w:val="Colorful Grid Accent 3"/>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raster-accent4">
    <w:name w:val="Colorful Grid Accent 4"/>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Kleurrijkraster-accent5">
    <w:name w:val="Colorful Grid Accent 5"/>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Kleurrijkraster-accent6">
    <w:name w:val="Colorful Grid Accent 6"/>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earcering">
    <w:name w:val="Colorful Shading"/>
    <w:basedOn w:val="Standaardtabe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Kleurrijkearcering-accent4">
    <w:name w:val="Colorful Shading Accent 4"/>
    <w:basedOn w:val="Standaardtabe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2">
    <w:name w:val="Colorful List Accent 2"/>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3">
    <w:name w:val="Colorful List Accent 3"/>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lijst-accent4">
    <w:name w:val="Colorful List Accent 4"/>
    <w:basedOn w:val="Standaardtabe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Kleurrijkelijst-accent5">
    <w:name w:val="Colorful List Accent 5"/>
    <w:basedOn w:val="Standaardtabe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Kleurrijkelijst-accent6">
    <w:name w:val="Colorful List Accent 6"/>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tabel1">
    <w:name w:val="Table Colorful 1"/>
    <w:basedOn w:val="Standaardtabe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DC5596"/>
    <w:pPr>
      <w:spacing w:before="120"/>
    </w:pPr>
    <w:rPr>
      <w:b/>
      <w:bCs/>
      <w:sz w:val="24"/>
      <w:szCs w:val="24"/>
    </w:rPr>
  </w:style>
  <w:style w:type="paragraph" w:styleId="Kopvaninhoudsopgave">
    <w:name w:val="TOC Heading"/>
    <w:basedOn w:val="Kop1"/>
    <w:next w:val="Standaard"/>
    <w:uiPriority w:val="39"/>
    <w:unhideWhenUsed/>
    <w:qFormat/>
    <w:rsid w:val="00DC5596"/>
    <w:pPr>
      <w:spacing w:before="240" w:line="259" w:lineRule="auto"/>
      <w:outlineLvl w:val="9"/>
    </w:pPr>
    <w:rPr>
      <w:i w:val="0"/>
      <w:color w:val="92191A"/>
      <w:sz w:val="32"/>
    </w:rPr>
  </w:style>
  <w:style w:type="table" w:styleId="Lichtraster">
    <w:name w:val="Light Grid"/>
    <w:basedOn w:val="Standaardtabe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2">
    <w:name w:val="Light Grid Accent 2"/>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3">
    <w:name w:val="Light Grid Accent 3"/>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raster-accent4">
    <w:name w:val="Light Grid Accent 4"/>
    <w:basedOn w:val="Standaardtabe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chtraster-accent5">
    <w:name w:val="Light Grid Accent 5"/>
    <w:basedOn w:val="Standaardtabe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chtraster-accent6">
    <w:name w:val="Light Grid Accent 6"/>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earcering">
    <w:name w:val="Light Shading"/>
    <w:basedOn w:val="Standaardtabe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2">
    <w:name w:val="Light Shading Accent 2"/>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3">
    <w:name w:val="Light Shading Accent 3"/>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arcering-accent4">
    <w:name w:val="Light Shading Accent 4"/>
    <w:basedOn w:val="Standaardtabe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chtearcering-accent5">
    <w:name w:val="Light Shading Accent 5"/>
    <w:basedOn w:val="Standaardtabe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chtearcering-accent6">
    <w:name w:val="Light Shading Accent 6"/>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lijst">
    <w:name w:val="Light List"/>
    <w:basedOn w:val="Standaardtabe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2">
    <w:name w:val="Light List Accent 2"/>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3">
    <w:name w:val="Light List Accent 3"/>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chtelijst-accent4">
    <w:name w:val="Light List Accent 4"/>
    <w:basedOn w:val="Standaardtabe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chtelijst-accent5">
    <w:name w:val="Light List Accent 5"/>
    <w:basedOn w:val="Standaardtabe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chtelijst-accent6">
    <w:name w:val="Light List Accent 6"/>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jst">
    <w:name w:val="List"/>
    <w:basedOn w:val="Standaard"/>
    <w:uiPriority w:val="99"/>
    <w:semiHidden/>
    <w:unhideWhenUsed/>
    <w:rsid w:val="00DC5596"/>
    <w:pPr>
      <w:ind w:left="283" w:hanging="283"/>
      <w:contextualSpacing/>
    </w:pPr>
  </w:style>
  <w:style w:type="paragraph" w:styleId="Lijst2">
    <w:name w:val="List 2"/>
    <w:basedOn w:val="Standaard"/>
    <w:uiPriority w:val="99"/>
    <w:semiHidden/>
    <w:unhideWhenUsed/>
    <w:rsid w:val="00DC5596"/>
    <w:pPr>
      <w:ind w:left="566" w:hanging="283"/>
      <w:contextualSpacing/>
    </w:pPr>
  </w:style>
  <w:style w:type="paragraph" w:styleId="Lijst3">
    <w:name w:val="List 3"/>
    <w:basedOn w:val="Standaard"/>
    <w:uiPriority w:val="99"/>
    <w:semiHidden/>
    <w:unhideWhenUsed/>
    <w:rsid w:val="00DC5596"/>
    <w:pPr>
      <w:ind w:left="849" w:hanging="283"/>
      <w:contextualSpacing/>
    </w:pPr>
  </w:style>
  <w:style w:type="paragraph" w:styleId="Lijst4">
    <w:name w:val="List 4"/>
    <w:basedOn w:val="Standaard"/>
    <w:uiPriority w:val="99"/>
    <w:semiHidden/>
    <w:unhideWhenUsed/>
    <w:rsid w:val="00DC5596"/>
    <w:pPr>
      <w:ind w:left="1132" w:hanging="283"/>
      <w:contextualSpacing/>
    </w:pPr>
  </w:style>
  <w:style w:type="paragraph" w:styleId="Lijst5">
    <w:name w:val="List 5"/>
    <w:basedOn w:val="Standaard"/>
    <w:uiPriority w:val="99"/>
    <w:semiHidden/>
    <w:unhideWhenUsed/>
    <w:rsid w:val="00DC5596"/>
    <w:pPr>
      <w:ind w:left="1415" w:hanging="283"/>
      <w:contextualSpacing/>
    </w:pPr>
  </w:style>
  <w:style w:type="paragraph" w:styleId="Lijstmetafbeeldingen">
    <w:name w:val="table of figures"/>
    <w:basedOn w:val="Standaard"/>
    <w:next w:val="Standaard"/>
    <w:uiPriority w:val="99"/>
    <w:semiHidden/>
    <w:unhideWhenUsed/>
    <w:rsid w:val="00DC5596"/>
  </w:style>
  <w:style w:type="paragraph" w:styleId="Lijstopsomteken">
    <w:name w:val="List Bullet"/>
    <w:basedOn w:val="Standaard"/>
    <w:uiPriority w:val="99"/>
    <w:unhideWhenUsed/>
    <w:qFormat/>
    <w:rsid w:val="00C93558"/>
    <w:pPr>
      <w:ind w:left="360" w:hanging="360"/>
      <w:contextualSpacing/>
    </w:pPr>
  </w:style>
  <w:style w:type="paragraph" w:styleId="Lijstopsomteken2">
    <w:name w:val="List Bullet 2"/>
    <w:basedOn w:val="Standaard"/>
    <w:uiPriority w:val="99"/>
    <w:unhideWhenUsed/>
    <w:qFormat/>
    <w:rsid w:val="00DC5596"/>
    <w:pPr>
      <w:numPr>
        <w:numId w:val="18"/>
      </w:numPr>
      <w:contextualSpacing/>
    </w:pPr>
  </w:style>
  <w:style w:type="paragraph" w:styleId="Lijstopsomteken3">
    <w:name w:val="List Bullet 3"/>
    <w:basedOn w:val="Standaard"/>
    <w:uiPriority w:val="99"/>
    <w:semiHidden/>
    <w:unhideWhenUsed/>
    <w:rsid w:val="00DC5596"/>
    <w:pPr>
      <w:numPr>
        <w:ilvl w:val="2"/>
        <w:numId w:val="15"/>
      </w:numPr>
      <w:ind w:left="1071" w:hanging="357"/>
      <w:contextualSpacing/>
    </w:pPr>
  </w:style>
  <w:style w:type="paragraph" w:styleId="Lijstopsomteken4">
    <w:name w:val="List Bullet 4"/>
    <w:basedOn w:val="Standaard"/>
    <w:uiPriority w:val="99"/>
    <w:semiHidden/>
    <w:unhideWhenUsed/>
    <w:rsid w:val="00DC5596"/>
    <w:pPr>
      <w:numPr>
        <w:ilvl w:val="3"/>
        <w:numId w:val="15"/>
      </w:numPr>
      <w:ind w:left="1428" w:hanging="357"/>
      <w:contextualSpacing/>
    </w:pPr>
  </w:style>
  <w:style w:type="paragraph" w:styleId="Lijstopsomteken5">
    <w:name w:val="List Bullet 5"/>
    <w:basedOn w:val="Standaard"/>
    <w:uiPriority w:val="99"/>
    <w:semiHidden/>
    <w:unhideWhenUsed/>
    <w:rsid w:val="00DC5596"/>
    <w:pPr>
      <w:contextualSpacing/>
    </w:pPr>
  </w:style>
  <w:style w:type="paragraph" w:styleId="Lijstalinea">
    <w:name w:val="List Paragraph"/>
    <w:basedOn w:val="Standaard"/>
    <w:uiPriority w:val="34"/>
    <w:qFormat/>
    <w:rsid w:val="00DC5596"/>
    <w:pPr>
      <w:ind w:left="720"/>
      <w:contextualSpacing/>
    </w:pPr>
  </w:style>
  <w:style w:type="paragraph" w:styleId="Lijstnummering">
    <w:name w:val="List Number"/>
    <w:basedOn w:val="Standaard"/>
    <w:uiPriority w:val="99"/>
    <w:unhideWhenUsed/>
    <w:qFormat/>
    <w:rsid w:val="00DC5596"/>
    <w:pPr>
      <w:contextualSpacing/>
    </w:pPr>
  </w:style>
  <w:style w:type="paragraph" w:styleId="Lijstnummering2">
    <w:name w:val="List Number 2"/>
    <w:basedOn w:val="Standaard"/>
    <w:uiPriority w:val="99"/>
    <w:unhideWhenUsed/>
    <w:qFormat/>
    <w:rsid w:val="00DC5596"/>
    <w:pPr>
      <w:numPr>
        <w:ilvl w:val="1"/>
        <w:numId w:val="17"/>
      </w:numPr>
      <w:ind w:left="720"/>
      <w:contextualSpacing/>
    </w:pPr>
  </w:style>
  <w:style w:type="paragraph" w:styleId="Lijstnummering3">
    <w:name w:val="List Number 3"/>
    <w:basedOn w:val="Standaard"/>
    <w:uiPriority w:val="99"/>
    <w:semiHidden/>
    <w:unhideWhenUsed/>
    <w:rsid w:val="00DC5596"/>
    <w:pPr>
      <w:numPr>
        <w:ilvl w:val="2"/>
        <w:numId w:val="17"/>
      </w:numPr>
      <w:ind w:left="1080"/>
      <w:contextualSpacing/>
    </w:pPr>
  </w:style>
  <w:style w:type="paragraph" w:styleId="Lijstnummering4">
    <w:name w:val="List Number 4"/>
    <w:basedOn w:val="Standaard"/>
    <w:uiPriority w:val="99"/>
    <w:semiHidden/>
    <w:unhideWhenUsed/>
    <w:rsid w:val="00DC5596"/>
    <w:pPr>
      <w:numPr>
        <w:ilvl w:val="3"/>
        <w:numId w:val="17"/>
      </w:numPr>
      <w:ind w:left="1440"/>
      <w:contextualSpacing/>
    </w:pPr>
  </w:style>
  <w:style w:type="paragraph" w:styleId="Lijstnummering5">
    <w:name w:val="List Number 5"/>
    <w:basedOn w:val="Standaard"/>
    <w:uiPriority w:val="99"/>
    <w:semiHidden/>
    <w:unhideWhenUsed/>
    <w:rsid w:val="00DC5596"/>
    <w:pPr>
      <w:numPr>
        <w:ilvl w:val="4"/>
        <w:numId w:val="17"/>
      </w:numPr>
      <w:ind w:left="1800"/>
      <w:contextualSpacing/>
    </w:pPr>
  </w:style>
  <w:style w:type="table" w:customStyle="1" w:styleId="Lijsttabel1licht1">
    <w:name w:val="Lijsttabel 1 licht1"/>
    <w:basedOn w:val="Standaardtabe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Standaardtabe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Standaardtabe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Standaardtabe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Standaardtabe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Standaardtabe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Standaardtabe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Standaardtabe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Standaardtabe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Standaardtabe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Standaardtabe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Standaardtabe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Standaardtabe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DC5596"/>
    <w:pPr>
      <w:spacing w:after="120"/>
      <w:ind w:left="283"/>
      <w:contextualSpacing/>
    </w:pPr>
  </w:style>
  <w:style w:type="paragraph" w:styleId="Lijstvoortzetting2">
    <w:name w:val="List Continue 2"/>
    <w:basedOn w:val="Standaard"/>
    <w:uiPriority w:val="99"/>
    <w:semiHidden/>
    <w:unhideWhenUsed/>
    <w:rsid w:val="00DC5596"/>
    <w:pPr>
      <w:spacing w:after="120"/>
      <w:ind w:left="566"/>
      <w:contextualSpacing/>
    </w:pPr>
  </w:style>
  <w:style w:type="paragraph" w:styleId="Lijstvoortzetting3">
    <w:name w:val="List Continue 3"/>
    <w:basedOn w:val="Standaard"/>
    <w:uiPriority w:val="99"/>
    <w:semiHidden/>
    <w:unhideWhenUsed/>
    <w:rsid w:val="00DC5596"/>
    <w:pPr>
      <w:spacing w:after="120"/>
      <w:ind w:left="849"/>
      <w:contextualSpacing/>
    </w:pPr>
  </w:style>
  <w:style w:type="paragraph" w:styleId="Lijstvoortzetting4">
    <w:name w:val="List Continue 4"/>
    <w:basedOn w:val="Standaard"/>
    <w:uiPriority w:val="99"/>
    <w:semiHidden/>
    <w:unhideWhenUsed/>
    <w:rsid w:val="00DC5596"/>
    <w:pPr>
      <w:spacing w:after="120"/>
      <w:ind w:left="1132"/>
      <w:contextualSpacing/>
    </w:pPr>
  </w:style>
  <w:style w:type="paragraph" w:styleId="Lijstvoortzetting5">
    <w:name w:val="List Continue 5"/>
    <w:basedOn w:val="Standaard"/>
    <w:uiPriority w:val="99"/>
    <w:semiHidden/>
    <w:unhideWhenUsed/>
    <w:rsid w:val="00DC5596"/>
    <w:pPr>
      <w:spacing w:after="120"/>
      <w:ind w:left="1415"/>
      <w:contextualSpacing/>
    </w:pPr>
  </w:style>
  <w:style w:type="paragraph" w:styleId="Macrotekst">
    <w:name w:val="macro"/>
    <w:link w:val="Macroteks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kstChar">
    <w:name w:val="Macrotekst Char"/>
    <w:link w:val="Macrotekst"/>
    <w:uiPriority w:val="99"/>
    <w:semiHidden/>
    <w:rsid w:val="00DC5596"/>
    <w:rPr>
      <w:rFonts w:ascii="Consolas" w:hAnsi="Consolas"/>
      <w:sz w:val="20"/>
      <w:szCs w:val="20"/>
    </w:rPr>
  </w:style>
  <w:style w:type="character" w:styleId="Nadruk">
    <w:name w:val="Emphasis"/>
    <w:uiPriority w:val="20"/>
    <w:rsid w:val="00DC5596"/>
    <w:rPr>
      <w:i/>
      <w:iCs/>
    </w:rPr>
  </w:style>
  <w:style w:type="paragraph" w:styleId="Normaalweb">
    <w:name w:val="Normal (Web)"/>
    <w:basedOn w:val="Standaard"/>
    <w:uiPriority w:val="99"/>
    <w:unhideWhenUsed/>
    <w:rsid w:val="00DC5596"/>
    <w:rPr>
      <w:rFonts w:ascii="Times New Roman" w:hAnsi="Times New Roman"/>
      <w:color w:val="53585F" w:themeColor="accent3"/>
      <w:sz w:val="24"/>
      <w:szCs w:val="24"/>
    </w:rPr>
  </w:style>
  <w:style w:type="paragraph" w:styleId="Notitiekop">
    <w:name w:val="Note Heading"/>
    <w:basedOn w:val="Standaard"/>
    <w:next w:val="Standaard"/>
    <w:link w:val="NotitiekopChar"/>
    <w:uiPriority w:val="99"/>
    <w:semiHidden/>
    <w:unhideWhenUsed/>
    <w:rsid w:val="00DC5596"/>
    <w:pPr>
      <w:spacing w:line="240" w:lineRule="auto"/>
    </w:pPr>
  </w:style>
  <w:style w:type="character" w:customStyle="1" w:styleId="NotitiekopChar">
    <w:name w:val="Notitiekop Char"/>
    <w:basedOn w:val="Standaardalinea-lettertype"/>
    <w:link w:val="Notitiekop"/>
    <w:uiPriority w:val="99"/>
    <w:semiHidden/>
    <w:rsid w:val="00DC5596"/>
  </w:style>
  <w:style w:type="paragraph" w:styleId="Ondertitel">
    <w:name w:val="Subtitle"/>
    <w:basedOn w:val="Standaard"/>
    <w:next w:val="Standaard"/>
    <w:link w:val="OndertitelChar"/>
    <w:uiPriority w:val="11"/>
    <w:qFormat/>
    <w:rsid w:val="00DC5596"/>
    <w:pPr>
      <w:numPr>
        <w:ilvl w:val="1"/>
      </w:numPr>
      <w:spacing w:after="160"/>
    </w:pPr>
    <w:rPr>
      <w:color w:val="5A5A5A"/>
      <w:spacing w:val="15"/>
    </w:rPr>
  </w:style>
  <w:style w:type="character" w:customStyle="1" w:styleId="OndertitelChar">
    <w:name w:val="Ondertitel Char"/>
    <w:link w:val="Ondertitel"/>
    <w:uiPriority w:val="11"/>
    <w:rsid w:val="00DC5596"/>
    <w:rPr>
      <w:color w:val="5A5A5A"/>
      <w:spacing w:val="15"/>
    </w:rPr>
  </w:style>
  <w:style w:type="paragraph" w:styleId="Tekstopmerking">
    <w:name w:val="annotation text"/>
    <w:basedOn w:val="Standaard"/>
    <w:link w:val="TekstopmerkingChar"/>
    <w:uiPriority w:val="99"/>
    <w:unhideWhenUsed/>
    <w:rsid w:val="00DC5596"/>
    <w:pPr>
      <w:spacing w:line="240" w:lineRule="auto"/>
    </w:pPr>
    <w:rPr>
      <w:color w:val="53585F" w:themeColor="accent3"/>
      <w:sz w:val="20"/>
      <w:szCs w:val="20"/>
    </w:rPr>
  </w:style>
  <w:style w:type="character" w:customStyle="1" w:styleId="TekstopmerkingChar">
    <w:name w:val="Tekst opmerking Char"/>
    <w:link w:val="Tekstopmerking"/>
    <w:uiPriority w:val="99"/>
    <w:rsid w:val="00DC5596"/>
    <w:rPr>
      <w:sz w:val="20"/>
      <w:szCs w:val="20"/>
    </w:rPr>
  </w:style>
  <w:style w:type="paragraph" w:styleId="Onderwerpvanopmerking">
    <w:name w:val="annotation subject"/>
    <w:basedOn w:val="Tekstopmerking"/>
    <w:next w:val="Tekstopmerking"/>
    <w:link w:val="OnderwerpvanopmerkingChar"/>
    <w:uiPriority w:val="99"/>
    <w:semiHidden/>
    <w:unhideWhenUsed/>
    <w:rsid w:val="00DC5596"/>
    <w:rPr>
      <w:b/>
      <w:bCs/>
    </w:rPr>
  </w:style>
  <w:style w:type="character" w:customStyle="1" w:styleId="OnderwerpvanopmerkingChar">
    <w:name w:val="Onderwerp van opmerking Char"/>
    <w:link w:val="Onderwerpvanopmerking"/>
    <w:uiPriority w:val="99"/>
    <w:semiHidden/>
    <w:rsid w:val="00DC5596"/>
    <w:rPr>
      <w:b/>
      <w:bCs/>
      <w:sz w:val="20"/>
      <w:szCs w:val="20"/>
    </w:rPr>
  </w:style>
  <w:style w:type="table" w:customStyle="1" w:styleId="Onopgemaaktetabel11">
    <w:name w:val="Onopgemaakte tabel 11"/>
    <w:basedOn w:val="Standaardtabe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nhideWhenUsed/>
    <w:rsid w:val="00DC5596"/>
  </w:style>
  <w:style w:type="paragraph" w:styleId="Plattetekst">
    <w:name w:val="Body Text"/>
    <w:basedOn w:val="Standaard"/>
    <w:link w:val="PlattetekstChar"/>
    <w:uiPriority w:val="99"/>
    <w:semiHidden/>
    <w:unhideWhenUsed/>
    <w:rsid w:val="00DC5596"/>
    <w:pPr>
      <w:spacing w:after="120"/>
    </w:pPr>
  </w:style>
  <w:style w:type="character" w:customStyle="1" w:styleId="PlattetekstChar">
    <w:name w:val="Platte tekst Char"/>
    <w:basedOn w:val="Standaardalinea-lettertype"/>
    <w:link w:val="Plattetekst"/>
    <w:uiPriority w:val="99"/>
    <w:semiHidden/>
    <w:rsid w:val="00DC5596"/>
  </w:style>
  <w:style w:type="paragraph" w:styleId="Plattetekst2">
    <w:name w:val="Body Text 2"/>
    <w:basedOn w:val="Standaard"/>
    <w:link w:val="Plattetekst2Char"/>
    <w:uiPriority w:val="99"/>
    <w:semiHidden/>
    <w:unhideWhenUsed/>
    <w:rsid w:val="00DC5596"/>
    <w:pPr>
      <w:spacing w:after="120" w:line="480" w:lineRule="auto"/>
    </w:pPr>
  </w:style>
  <w:style w:type="character" w:customStyle="1" w:styleId="Plattetekst2Char">
    <w:name w:val="Platte tekst 2 Char"/>
    <w:basedOn w:val="Standaardalinea-lettertype"/>
    <w:link w:val="Plattetekst2"/>
    <w:uiPriority w:val="99"/>
    <w:semiHidden/>
    <w:rsid w:val="00DC5596"/>
  </w:style>
  <w:style w:type="paragraph" w:styleId="Plattetekst3">
    <w:name w:val="Body Text 3"/>
    <w:basedOn w:val="Standaard"/>
    <w:link w:val="Plattetekst3Char"/>
    <w:uiPriority w:val="99"/>
    <w:semiHidden/>
    <w:unhideWhenUsed/>
    <w:rsid w:val="00DC5596"/>
    <w:pPr>
      <w:spacing w:after="120"/>
    </w:pPr>
    <w:rPr>
      <w:color w:val="53585F" w:themeColor="accent3"/>
      <w:sz w:val="16"/>
      <w:szCs w:val="16"/>
    </w:rPr>
  </w:style>
  <w:style w:type="character" w:customStyle="1" w:styleId="Plattetekst3Char">
    <w:name w:val="Platte tekst 3 Char"/>
    <w:link w:val="Plattetekst3"/>
    <w:uiPriority w:val="99"/>
    <w:semiHidden/>
    <w:rsid w:val="00DC5596"/>
    <w:rPr>
      <w:sz w:val="16"/>
      <w:szCs w:val="16"/>
    </w:rPr>
  </w:style>
  <w:style w:type="paragraph" w:styleId="Platteteksteersteinspringing">
    <w:name w:val="Body Text First Indent"/>
    <w:basedOn w:val="Plattetekst"/>
    <w:link w:val="PlatteteksteersteinspringingChar"/>
    <w:uiPriority w:val="99"/>
    <w:semiHidden/>
    <w:unhideWhenUsed/>
    <w:rsid w:val="00DC559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C5596"/>
  </w:style>
  <w:style w:type="paragraph" w:styleId="Plattetekstinspringen">
    <w:name w:val="Body Text Indent"/>
    <w:basedOn w:val="Standaard"/>
    <w:link w:val="PlattetekstinspringenChar"/>
    <w:uiPriority w:val="99"/>
    <w:semiHidden/>
    <w:unhideWhenUsed/>
    <w:rsid w:val="00DC5596"/>
    <w:pPr>
      <w:spacing w:after="120"/>
      <w:ind w:left="283"/>
    </w:pPr>
  </w:style>
  <w:style w:type="character" w:customStyle="1" w:styleId="PlattetekstinspringenChar">
    <w:name w:val="Platte tekst inspringen Char"/>
    <w:basedOn w:val="Standaardalinea-lettertype"/>
    <w:link w:val="Plattetekstinspringen"/>
    <w:uiPriority w:val="99"/>
    <w:semiHidden/>
    <w:rsid w:val="00DC5596"/>
  </w:style>
  <w:style w:type="paragraph" w:styleId="Platteteksteersteinspringing2">
    <w:name w:val="Body Text First Indent 2"/>
    <w:basedOn w:val="Plattetekstinspringen"/>
    <w:link w:val="Platteteksteersteinspringing2Char"/>
    <w:uiPriority w:val="99"/>
    <w:semiHidden/>
    <w:unhideWhenUsed/>
    <w:rsid w:val="00DC559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C5596"/>
  </w:style>
  <w:style w:type="paragraph" w:styleId="Plattetekstinspringen2">
    <w:name w:val="Body Text Indent 2"/>
    <w:basedOn w:val="Standaard"/>
    <w:link w:val="Plattetekstinspringen2Char"/>
    <w:uiPriority w:val="99"/>
    <w:semiHidden/>
    <w:unhideWhenUsed/>
    <w:rsid w:val="00DC559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C5596"/>
  </w:style>
  <w:style w:type="paragraph" w:styleId="Plattetekstinspringen3">
    <w:name w:val="Body Text Indent 3"/>
    <w:basedOn w:val="Standaard"/>
    <w:link w:val="Plattetekstinspringen3Char"/>
    <w:uiPriority w:val="99"/>
    <w:semiHidden/>
    <w:unhideWhenUsed/>
    <w:rsid w:val="00DC5596"/>
    <w:pPr>
      <w:spacing w:after="120"/>
      <w:ind w:left="283"/>
    </w:pPr>
    <w:rPr>
      <w:color w:val="53585F" w:themeColor="accent3"/>
      <w:sz w:val="16"/>
      <w:szCs w:val="16"/>
    </w:rPr>
  </w:style>
  <w:style w:type="character" w:customStyle="1" w:styleId="Plattetekstinspringen3Char">
    <w:name w:val="Platte tekst inspringen 3 Char"/>
    <w:link w:val="Plattetekstinspringen3"/>
    <w:uiPriority w:val="99"/>
    <w:semiHidden/>
    <w:rsid w:val="00DC5596"/>
    <w:rPr>
      <w:sz w:val="16"/>
      <w:szCs w:val="16"/>
    </w:rPr>
  </w:style>
  <w:style w:type="table" w:styleId="Professioneletabel">
    <w:name w:val="Table Professional"/>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Standaardtabe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Standaardtabe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Standaardtabe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Standaardtabe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Standaardtabe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Standaardtabe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Standaardtabe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Standaardtabe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Standaardtabe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Standaardtabe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Standaardtabe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Standaardtabe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Regelnummer">
    <w:name w:val="line number"/>
    <w:basedOn w:val="Standaardalinea-lettertype"/>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Standaardinspringing">
    <w:name w:val="Normal Indent"/>
    <w:basedOn w:val="Standaard"/>
    <w:uiPriority w:val="99"/>
    <w:semiHidden/>
    <w:unhideWhenUsed/>
    <w:rsid w:val="00DC5596"/>
    <w:pPr>
      <w:ind w:left="708"/>
    </w:pPr>
  </w:style>
  <w:style w:type="character" w:styleId="Subtielebenadrukking">
    <w:name w:val="Subtle Emphasis"/>
    <w:uiPriority w:val="19"/>
    <w:rsid w:val="00DC5596"/>
    <w:rPr>
      <w:i/>
      <w:iCs/>
      <w:color w:val="404040"/>
    </w:rPr>
  </w:style>
  <w:style w:type="character" w:styleId="Subtieleverwijzing">
    <w:name w:val="Subtle Reference"/>
    <w:uiPriority w:val="31"/>
    <w:rsid w:val="00DC5596"/>
    <w:rPr>
      <w:smallCaps/>
      <w:color w:val="5A5A5A"/>
    </w:rPr>
  </w:style>
  <w:style w:type="table" w:styleId="Tabelkolommen1">
    <w:name w:val="Table Columns 1"/>
    <w:basedOn w:val="Standaardtabe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DC5596"/>
    <w:pPr>
      <w:spacing w:line="240" w:lineRule="auto"/>
    </w:pPr>
    <w:rPr>
      <w:rFonts w:ascii="Consolas" w:hAnsi="Consolas"/>
      <w:color w:val="53585F" w:themeColor="accent3"/>
      <w:sz w:val="21"/>
      <w:szCs w:val="21"/>
    </w:rPr>
  </w:style>
  <w:style w:type="character" w:customStyle="1" w:styleId="TekstzonderopmaakChar">
    <w:name w:val="Tekst zonder opmaak Char"/>
    <w:link w:val="Tekstzonderopmaak"/>
    <w:uiPriority w:val="99"/>
    <w:semiHidden/>
    <w:rsid w:val="00DC5596"/>
    <w:rPr>
      <w:rFonts w:ascii="Consolas" w:hAnsi="Consolas"/>
      <w:sz w:val="21"/>
      <w:szCs w:val="21"/>
    </w:rPr>
  </w:style>
  <w:style w:type="character" w:styleId="Titelvanboek">
    <w:name w:val="Book Title"/>
    <w:uiPriority w:val="33"/>
    <w:rsid w:val="00DC5596"/>
    <w:rPr>
      <w:b/>
      <w:bCs/>
      <w:i/>
      <w:iCs/>
      <w:spacing w:val="5"/>
    </w:rPr>
  </w:style>
  <w:style w:type="table" w:styleId="Verfijndetabel1">
    <w:name w:val="Table Subtle 1"/>
    <w:basedOn w:val="Standaardtabe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Verwijzingopmerking">
    <w:name w:val="annotation reference"/>
    <w:uiPriority w:val="99"/>
    <w:semiHidden/>
    <w:unhideWhenUsed/>
    <w:rsid w:val="00DC5596"/>
    <w:rPr>
      <w:sz w:val="16"/>
      <w:szCs w:val="16"/>
    </w:rPr>
  </w:style>
  <w:style w:type="character" w:styleId="Voetnootmarkering">
    <w:name w:val="footnote reference"/>
    <w:uiPriority w:val="99"/>
    <w:semiHidden/>
    <w:unhideWhenUsed/>
    <w:rsid w:val="00DC5596"/>
    <w:rPr>
      <w:vertAlign w:val="superscript"/>
    </w:rPr>
  </w:style>
  <w:style w:type="paragraph" w:styleId="Voetnoottekst">
    <w:name w:val="footnote text"/>
    <w:basedOn w:val="Standaard"/>
    <w:link w:val="VoetnoottekstChar"/>
    <w:uiPriority w:val="99"/>
    <w:semiHidden/>
    <w:unhideWhenUsed/>
    <w:rsid w:val="00DC5596"/>
    <w:pPr>
      <w:spacing w:line="240" w:lineRule="auto"/>
    </w:pPr>
    <w:rPr>
      <w:color w:val="53585F" w:themeColor="accent3"/>
      <w:sz w:val="20"/>
      <w:szCs w:val="20"/>
    </w:rPr>
  </w:style>
  <w:style w:type="character" w:customStyle="1" w:styleId="VoetnoottekstChar">
    <w:name w:val="Voetnoottekst Char"/>
    <w:link w:val="Voetnoottekst"/>
    <w:uiPriority w:val="99"/>
    <w:semiHidden/>
    <w:rsid w:val="00DC5596"/>
    <w:rPr>
      <w:sz w:val="20"/>
      <w:szCs w:val="20"/>
    </w:rPr>
  </w:style>
  <w:style w:type="table" w:styleId="Webtabel1">
    <w:name w:val="Table Web 1"/>
    <w:basedOn w:val="Standaardtabe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Standaard"/>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Onopgelostemelding">
    <w:name w:val="Unresolved Mention"/>
    <w:basedOn w:val="Standaardalinea-lettertype"/>
    <w:uiPriority w:val="99"/>
    <w:semiHidden/>
    <w:unhideWhenUsed/>
    <w:rsid w:val="0052728E"/>
    <w:rPr>
      <w:color w:val="605E5C"/>
      <w:shd w:val="clear" w:color="auto" w:fill="E1DFDD"/>
    </w:rPr>
  </w:style>
  <w:style w:type="paragraph" w:customStyle="1" w:styleId="BMstandardgrijs">
    <w:name w:val="BM standard grijs"/>
    <w:basedOn w:val="Standaard"/>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Standaardalinea-lettertype"/>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Standaard"/>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ardalinea-lettertype"/>
    <w:rsid w:val="00CB2965"/>
  </w:style>
  <w:style w:type="character" w:customStyle="1" w:styleId="scxw183316242">
    <w:name w:val="scxw183316242"/>
    <w:basedOn w:val="Standaardalinea-lettertype"/>
    <w:rsid w:val="00CB2965"/>
  </w:style>
  <w:style w:type="character" w:customStyle="1" w:styleId="eop">
    <w:name w:val="eop"/>
    <w:basedOn w:val="Standaardalinea-lettertype"/>
    <w:rsid w:val="00CB2965"/>
  </w:style>
  <w:style w:type="paragraph" w:styleId="Revisie">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225636">
          <w:marLeft w:val="0"/>
          <w:marRight w:val="0"/>
          <w:marTop w:val="0"/>
          <w:marBottom w:val="0"/>
          <w:divBdr>
            <w:top w:val="none" w:sz="0" w:space="0" w:color="auto"/>
            <w:left w:val="none" w:sz="0" w:space="0" w:color="auto"/>
            <w:bottom w:val="none" w:sz="0" w:space="0" w:color="auto"/>
            <w:right w:val="none" w:sz="0" w:space="0" w:color="auto"/>
          </w:divBdr>
        </w:div>
        <w:div w:id="64843462">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666979118">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900293337">
      <w:bodyDiv w:val="1"/>
      <w:marLeft w:val="0"/>
      <w:marRight w:val="0"/>
      <w:marTop w:val="0"/>
      <w:marBottom w:val="0"/>
      <w:divBdr>
        <w:top w:val="none" w:sz="0" w:space="0" w:color="auto"/>
        <w:left w:val="none" w:sz="0" w:space="0" w:color="auto"/>
        <w:bottom w:val="none" w:sz="0" w:space="0" w:color="auto"/>
        <w:right w:val="none" w:sz="0" w:space="0" w:color="auto"/>
      </w:divBdr>
      <w:divsChild>
        <w:div w:id="136260293">
          <w:marLeft w:val="0"/>
          <w:marRight w:val="0"/>
          <w:marTop w:val="0"/>
          <w:marBottom w:val="0"/>
          <w:divBdr>
            <w:top w:val="none" w:sz="0" w:space="0" w:color="auto"/>
            <w:left w:val="none" w:sz="0" w:space="0" w:color="auto"/>
            <w:bottom w:val="none" w:sz="0" w:space="0" w:color="auto"/>
            <w:right w:val="none" w:sz="0" w:space="0" w:color="auto"/>
          </w:divBdr>
        </w:div>
        <w:div w:id="1569145646">
          <w:marLeft w:val="0"/>
          <w:marRight w:val="0"/>
          <w:marTop w:val="0"/>
          <w:marBottom w:val="0"/>
          <w:divBdr>
            <w:top w:val="none" w:sz="0" w:space="0" w:color="auto"/>
            <w:left w:val="none" w:sz="0" w:space="0" w:color="auto"/>
            <w:bottom w:val="none" w:sz="0" w:space="0" w:color="auto"/>
            <w:right w:val="none" w:sz="0" w:space="0" w:color="auto"/>
          </w:divBdr>
        </w:div>
        <w:div w:id="1671978319">
          <w:marLeft w:val="0"/>
          <w:marRight w:val="0"/>
          <w:marTop w:val="0"/>
          <w:marBottom w:val="0"/>
          <w:divBdr>
            <w:top w:val="none" w:sz="0" w:space="0" w:color="auto"/>
            <w:left w:val="none" w:sz="0" w:space="0" w:color="auto"/>
            <w:bottom w:val="none" w:sz="0" w:space="0" w:color="auto"/>
            <w:right w:val="none" w:sz="0" w:space="0" w:color="auto"/>
          </w:divBdr>
        </w:div>
      </w:divsChild>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a.tankink@bleckma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ne.vandenboomen@bleckman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4EF05-889E-4B36-9AF3-B6E6E48C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3.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4.xml><?xml version="1.0" encoding="utf-8"?>
<ds:datastoreItem xmlns:ds="http://schemas.openxmlformats.org/officeDocument/2006/customXml" ds:itemID="{2D2CE34F-C0CA-42A3-8335-DDA66983E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Template>
  <TotalTime>0</TotalTime>
  <Pages>2</Pages>
  <Words>430</Words>
  <Characters>2368</Characters>
  <Application>Microsoft Office Word</Application>
  <DocSecurity>0</DocSecurity>
  <Lines>19</Lines>
  <Paragraphs>5</Paragraphs>
  <ScaleCrop>false</ScaleCrop>
  <Company>TNT Fashion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memo</dc:title>
  <dc:subject/>
  <dc:creator>Dorota Tankink</dc:creator>
  <cp:keywords/>
  <cp:lastModifiedBy>Sanne Van Den Boomen</cp:lastModifiedBy>
  <cp:revision>91</cp:revision>
  <cp:lastPrinted>2019-05-23T09:22:00Z</cp:lastPrinted>
  <dcterms:created xsi:type="dcterms:W3CDTF">2024-08-02T12:18:00Z</dcterms:created>
  <dcterms:modified xsi:type="dcterms:W3CDTF">2026-04-08T06:46:00Z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