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77777777" w:rsidR="00A27BAA" w:rsidRPr="00A27BAA" w:rsidRDefault="00A27BAA" w:rsidP="00A27BAA">
      <w:pPr>
        <w:jc w:val="right"/>
        <w:rPr>
          <w:b/>
          <w:bCs/>
        </w:rPr>
      </w:pPr>
      <w:r w:rsidRPr="00A27BAA">
        <w:rPr>
          <w:b/>
          <w:bCs/>
        </w:rPr>
        <w:t>PERSBERICHT</w:t>
      </w:r>
    </w:p>
    <w:p w14:paraId="1602B08C" w14:textId="77777777" w:rsidR="00A27BAA" w:rsidRPr="002114FE" w:rsidRDefault="00A27BAA" w:rsidP="00A27BAA">
      <w:pPr>
        <w:jc w:val="right"/>
        <w:rPr>
          <w:i/>
          <w:iCs/>
        </w:rPr>
      </w:pPr>
      <w:r w:rsidRPr="002114FE">
        <w:rPr>
          <w:i/>
          <w:iCs/>
        </w:rPr>
        <w:t>Voor directe publicatie</w:t>
      </w:r>
    </w:p>
    <w:p w14:paraId="003B974C" w14:textId="77777777" w:rsidR="00A27BAA" w:rsidRDefault="00A27BAA" w:rsidP="00A27BAA"/>
    <w:p w14:paraId="0927E713" w14:textId="77777777" w:rsidR="00A27BAA" w:rsidRDefault="00A27BAA" w:rsidP="00A27BAA"/>
    <w:p w14:paraId="5AD87AAD" w14:textId="0F2DFDB8" w:rsidR="00A27BAA" w:rsidRPr="00587D0A" w:rsidRDefault="00D314D6" w:rsidP="00A27BAA">
      <w:pPr>
        <w:pStyle w:val="Kop1"/>
        <w:rPr>
          <w:i w:val="0"/>
          <w:iCs/>
        </w:rPr>
      </w:pPr>
      <w:r w:rsidRPr="00587D0A">
        <w:rPr>
          <w:i w:val="0"/>
          <w:iCs/>
        </w:rPr>
        <w:t xml:space="preserve">Bleckmann </w:t>
      </w:r>
      <w:r w:rsidR="00627210">
        <w:rPr>
          <w:i w:val="0"/>
          <w:iCs/>
        </w:rPr>
        <w:t>op de eerste plaats van</w:t>
      </w:r>
      <w:r w:rsidR="00AE0A17">
        <w:rPr>
          <w:i w:val="0"/>
          <w:iCs/>
        </w:rPr>
        <w:t xml:space="preserve"> Emerce100 in de </w:t>
      </w:r>
      <w:r w:rsidR="00627210">
        <w:rPr>
          <w:i w:val="0"/>
          <w:iCs/>
        </w:rPr>
        <w:t xml:space="preserve">Fulfilment </w:t>
      </w:r>
      <w:proofErr w:type="spellStart"/>
      <w:r w:rsidR="00627210">
        <w:rPr>
          <w:i w:val="0"/>
          <w:iCs/>
        </w:rPr>
        <w:t>Warehousing</w:t>
      </w:r>
      <w:proofErr w:type="spellEnd"/>
      <w:r w:rsidR="00627210">
        <w:rPr>
          <w:i w:val="0"/>
          <w:iCs/>
        </w:rPr>
        <w:t xml:space="preserve"> </w:t>
      </w:r>
      <w:r w:rsidR="00AE0A17">
        <w:rPr>
          <w:i w:val="0"/>
          <w:iCs/>
        </w:rPr>
        <w:t>categorie</w:t>
      </w:r>
    </w:p>
    <w:p w14:paraId="05AE1557" w14:textId="77777777" w:rsidR="00A27BAA" w:rsidRDefault="00A27BAA" w:rsidP="00A27BAA"/>
    <w:p w14:paraId="170F5FC0" w14:textId="77777777" w:rsidR="00C337FC" w:rsidRDefault="00C337FC" w:rsidP="00A27BAA"/>
    <w:p w14:paraId="3DE71E99" w14:textId="76704C13" w:rsidR="00A27BAA" w:rsidRDefault="00A27BAA" w:rsidP="00A27BAA">
      <w:r>
        <w:t>Eindhoven</w:t>
      </w:r>
      <w:r w:rsidR="002114FE">
        <w:t xml:space="preserve">, </w:t>
      </w:r>
      <w:r w:rsidR="00B90153">
        <w:t>10</w:t>
      </w:r>
      <w:r w:rsidR="00AE0A17">
        <w:t xml:space="preserve"> mei</w:t>
      </w:r>
      <w:r w:rsidR="00B372C3">
        <w:t xml:space="preserve"> 2023</w:t>
      </w:r>
    </w:p>
    <w:p w14:paraId="6C08D8E7" w14:textId="77777777" w:rsidR="00A27BAA" w:rsidRPr="000660DF" w:rsidRDefault="00A27BAA" w:rsidP="00A27BAA">
      <w:pPr>
        <w:rPr>
          <w:rFonts w:cs="Calibri"/>
        </w:rPr>
      </w:pPr>
    </w:p>
    <w:p w14:paraId="24640118" w14:textId="77777777" w:rsidR="00FD4571" w:rsidRPr="000660DF" w:rsidRDefault="00FD4571" w:rsidP="00A27BAA">
      <w:pPr>
        <w:rPr>
          <w:rFonts w:cs="Calibri"/>
        </w:rPr>
      </w:pPr>
    </w:p>
    <w:p w14:paraId="49CB7CCD" w14:textId="77777777" w:rsidR="003C740E" w:rsidRDefault="004237BB" w:rsidP="004237BB">
      <w:pPr>
        <w:pStyle w:val="Geenafstand"/>
        <w:rPr>
          <w:color w:val="545960"/>
        </w:rPr>
      </w:pPr>
      <w:r w:rsidRPr="007C0B90">
        <w:rPr>
          <w:b/>
          <w:bCs/>
          <w:color w:val="545960"/>
        </w:rPr>
        <w:t xml:space="preserve">In de achttiende editie van de Emerce100 onder het hoofdstuk Fulfilment </w:t>
      </w:r>
      <w:proofErr w:type="spellStart"/>
      <w:r w:rsidRPr="007C0B90">
        <w:rPr>
          <w:b/>
          <w:bCs/>
          <w:color w:val="545960"/>
        </w:rPr>
        <w:t>Warehousing</w:t>
      </w:r>
      <w:proofErr w:type="spellEnd"/>
      <w:r w:rsidRPr="007C0B90">
        <w:rPr>
          <w:b/>
          <w:bCs/>
          <w:color w:val="545960"/>
        </w:rPr>
        <w:t xml:space="preserve"> staat </w:t>
      </w:r>
      <w:proofErr w:type="spellStart"/>
      <w:r w:rsidRPr="007C0B90">
        <w:rPr>
          <w:b/>
          <w:bCs/>
          <w:color w:val="545960"/>
        </w:rPr>
        <w:t>Bleckmann</w:t>
      </w:r>
      <w:proofErr w:type="spellEnd"/>
      <w:r w:rsidRPr="007C0B90">
        <w:rPr>
          <w:b/>
          <w:bCs/>
          <w:color w:val="545960"/>
        </w:rPr>
        <w:t xml:space="preserve"> op de eerste plaats. Voor het vierde opeenvolgende jaar scoort Bleckmann 5,5 ster van de maximaal zeven sterren in deze </w:t>
      </w:r>
      <w:r w:rsidR="007C0B90">
        <w:rPr>
          <w:b/>
          <w:bCs/>
          <w:color w:val="545960"/>
        </w:rPr>
        <w:t>ranking</w:t>
      </w:r>
      <w:r w:rsidR="003C740E">
        <w:rPr>
          <w:b/>
          <w:bCs/>
          <w:color w:val="545960"/>
        </w:rPr>
        <w:t>.</w:t>
      </w:r>
      <w:r w:rsidRPr="007C0B90">
        <w:rPr>
          <w:color w:val="545960"/>
        </w:rPr>
        <w:t xml:space="preserve"> </w:t>
      </w:r>
    </w:p>
    <w:p w14:paraId="2281625F" w14:textId="77777777" w:rsidR="003C740E" w:rsidRDefault="003C740E" w:rsidP="004237BB">
      <w:pPr>
        <w:pStyle w:val="Geenafstand"/>
        <w:rPr>
          <w:color w:val="545960"/>
        </w:rPr>
      </w:pPr>
    </w:p>
    <w:p w14:paraId="29DDBC50" w14:textId="1E7FA8F4" w:rsidR="004237BB" w:rsidRPr="007C0B90" w:rsidRDefault="004237BB" w:rsidP="004237BB">
      <w:pPr>
        <w:pStyle w:val="Geenafstand"/>
        <w:rPr>
          <w:color w:val="545960"/>
        </w:rPr>
      </w:pPr>
      <w:r w:rsidRPr="007C0B90">
        <w:rPr>
          <w:color w:val="545960"/>
        </w:rPr>
        <w:t xml:space="preserve">Deze speciale jaarlijkse uitgave gaat over hoe beslissers uit de online-industrie de prestaties beoordelen van dienstenleveranciers, is verdeeld over verschillende categorieën. Het bestrijkt een vijftal gebieden: Bureaus, E-business services, Media &amp; Advertising, Software en Venture. </w:t>
      </w:r>
    </w:p>
    <w:p w14:paraId="3A8E0F59" w14:textId="77777777" w:rsidR="004237BB" w:rsidRPr="007C0B90" w:rsidRDefault="004237BB" w:rsidP="004237BB">
      <w:pPr>
        <w:pStyle w:val="Geenafstand"/>
        <w:rPr>
          <w:color w:val="545960"/>
        </w:rPr>
      </w:pPr>
    </w:p>
    <w:p w14:paraId="76EF8B57" w14:textId="46D99DE7" w:rsidR="004237BB" w:rsidRPr="007C0B90" w:rsidRDefault="004237BB" w:rsidP="004237BB">
      <w:pPr>
        <w:pStyle w:val="Geenafstand"/>
        <w:rPr>
          <w:color w:val="545960"/>
        </w:rPr>
      </w:pPr>
      <w:r w:rsidRPr="007C0B90">
        <w:rPr>
          <w:color w:val="545960"/>
        </w:rPr>
        <w:t xml:space="preserve">Jurrie-Jan Tap, Chief Business Development </w:t>
      </w:r>
      <w:proofErr w:type="spellStart"/>
      <w:r w:rsidR="003C740E">
        <w:rPr>
          <w:color w:val="545960"/>
        </w:rPr>
        <w:t>Officer</w:t>
      </w:r>
      <w:proofErr w:type="spellEnd"/>
      <w:r w:rsidR="003C740E">
        <w:rPr>
          <w:color w:val="545960"/>
        </w:rPr>
        <w:t xml:space="preserve"> bij</w:t>
      </w:r>
      <w:r w:rsidRPr="007C0B90">
        <w:rPr>
          <w:color w:val="545960"/>
        </w:rPr>
        <w:t xml:space="preserve"> </w:t>
      </w:r>
      <w:proofErr w:type="spellStart"/>
      <w:r w:rsidRPr="007C0B90">
        <w:rPr>
          <w:color w:val="545960"/>
        </w:rPr>
        <w:t>Bleckmann</w:t>
      </w:r>
      <w:proofErr w:type="spellEnd"/>
      <w:r w:rsidRPr="007C0B90">
        <w:rPr>
          <w:color w:val="545960"/>
        </w:rPr>
        <w:t xml:space="preserve">: </w:t>
      </w:r>
      <w:r w:rsidRPr="00C44F57">
        <w:rPr>
          <w:color w:val="545960"/>
        </w:rPr>
        <w:t xml:space="preserve">“Het is ons gelukt! We hebben de top van onze categorie opnieuw bereikt! Bleckmann is nummer 1 geworden in de Emerce100, editie 2023, in de categorie Fulfilment </w:t>
      </w:r>
      <w:proofErr w:type="spellStart"/>
      <w:r w:rsidRPr="00C44F57">
        <w:rPr>
          <w:color w:val="545960"/>
        </w:rPr>
        <w:t>Warehousing</w:t>
      </w:r>
      <w:proofErr w:type="spellEnd"/>
      <w:r w:rsidRPr="00C44F57">
        <w:rPr>
          <w:color w:val="545960"/>
        </w:rPr>
        <w:t xml:space="preserve">. We zijn er trots op dat we deze erkenning hebben gekregen en zetten ons in om continu te verbeteren en innovatieve oplossingen aan te bieden om te voldoen aan de behoeften van onze e-commerce en </w:t>
      </w:r>
      <w:proofErr w:type="spellStart"/>
      <w:r w:rsidRPr="00C44F57">
        <w:rPr>
          <w:color w:val="545960"/>
        </w:rPr>
        <w:t>omnichannel</w:t>
      </w:r>
      <w:proofErr w:type="spellEnd"/>
      <w:r w:rsidRPr="00C44F57">
        <w:rPr>
          <w:color w:val="545960"/>
        </w:rPr>
        <w:t xml:space="preserve"> klanten. Bedankt Emerce voor de erkenning, en felicitaties aan alle andere bedrijven op de lijst!”</w:t>
      </w:r>
    </w:p>
    <w:p w14:paraId="5EC189C8" w14:textId="77777777" w:rsidR="004237BB" w:rsidRPr="007C0B90" w:rsidRDefault="004237BB" w:rsidP="004237BB">
      <w:pPr>
        <w:pStyle w:val="Geenafstand"/>
        <w:rPr>
          <w:color w:val="545960"/>
        </w:rPr>
      </w:pPr>
    </w:p>
    <w:p w14:paraId="79E4A5E9" w14:textId="6ECF6A89" w:rsidR="007A4E88" w:rsidRDefault="004237BB" w:rsidP="004237BB">
      <w:r>
        <w:t xml:space="preserve">Dit jaar werden maar liefst 559 bedrijven onderzocht door </w:t>
      </w:r>
      <w:proofErr w:type="spellStart"/>
      <w:r>
        <w:t>Motivaction</w:t>
      </w:r>
      <w:proofErr w:type="spellEnd"/>
      <w:r>
        <w:t xml:space="preserve"> en de beoordeling werd verrijkt met andere relevante marktdata. In de categorie </w:t>
      </w:r>
      <w:proofErr w:type="spellStart"/>
      <w:r>
        <w:t>Fullfilment</w:t>
      </w:r>
      <w:proofErr w:type="spellEnd"/>
      <w:r>
        <w:t xml:space="preserve"> </w:t>
      </w:r>
      <w:proofErr w:type="spellStart"/>
      <w:r>
        <w:t>Warehouding</w:t>
      </w:r>
      <w:proofErr w:type="spellEnd"/>
      <w:r>
        <w:t xml:space="preserve"> zijn geen echte nieuwe namen, wel aanbieders die na één of twee jaar zonder vermelding weer terug in het overzicht zijn gekomen.</w:t>
      </w:r>
    </w:p>
    <w:p w14:paraId="7E245191" w14:textId="77777777" w:rsidR="004237BB" w:rsidRPr="001C14FE" w:rsidRDefault="004237BB" w:rsidP="004237BB">
      <w:pPr>
        <w:rPr>
          <w:color w:val="auto"/>
        </w:rPr>
      </w:pPr>
    </w:p>
    <w:p w14:paraId="365F51E6" w14:textId="1743F197" w:rsidR="00A27BAA" w:rsidRPr="001C14FE" w:rsidRDefault="00A27BAA" w:rsidP="00E43B9D">
      <w:pPr>
        <w:jc w:val="center"/>
        <w:rPr>
          <w:b/>
          <w:bCs/>
          <w:color w:val="auto"/>
          <w:lang w:val="en-US"/>
        </w:rPr>
      </w:pPr>
      <w:r w:rsidRPr="001C14FE">
        <w:rPr>
          <w:b/>
          <w:bCs/>
          <w:color w:val="auto"/>
          <w:lang w:val="en-US"/>
        </w:rPr>
        <w:t xml:space="preserve">- - - E </w:t>
      </w:r>
      <w:proofErr w:type="spellStart"/>
      <w:r w:rsidRPr="001C14FE">
        <w:rPr>
          <w:b/>
          <w:bCs/>
          <w:color w:val="auto"/>
          <w:lang w:val="en-US"/>
        </w:rPr>
        <w:t>i</w:t>
      </w:r>
      <w:proofErr w:type="spellEnd"/>
      <w:r w:rsidRPr="001C14FE">
        <w:rPr>
          <w:b/>
          <w:bCs/>
          <w:color w:val="auto"/>
          <w:lang w:val="en-US"/>
        </w:rPr>
        <w:t xml:space="preserve"> n d </w:t>
      </w:r>
      <w:r w:rsidR="001525DC" w:rsidRPr="001C14FE">
        <w:rPr>
          <w:b/>
          <w:bCs/>
          <w:color w:val="auto"/>
          <w:lang w:val="en-US"/>
        </w:rPr>
        <w:t xml:space="preserve">e </w:t>
      </w:r>
      <w:r w:rsidRPr="001C14FE">
        <w:rPr>
          <w:b/>
          <w:bCs/>
          <w:color w:val="auto"/>
          <w:lang w:val="en-US"/>
        </w:rPr>
        <w:t>- - -</w:t>
      </w:r>
    </w:p>
    <w:p w14:paraId="01D5A42C" w14:textId="77777777" w:rsidR="00A27BAA" w:rsidRPr="00615AC1" w:rsidRDefault="00A27BAA" w:rsidP="00A27BAA">
      <w:pPr>
        <w:rPr>
          <w:lang w:val="en-US"/>
        </w:rPr>
      </w:pPr>
    </w:p>
    <w:p w14:paraId="7C07E7A0" w14:textId="72012857" w:rsidR="00A27BAA" w:rsidRPr="00627210" w:rsidRDefault="00A27BAA" w:rsidP="00E43B9D">
      <w:pPr>
        <w:pStyle w:val="Introtekst"/>
        <w:rPr>
          <w:sz w:val="20"/>
          <w:szCs w:val="20"/>
          <w:lang w:val="en-GB"/>
        </w:rPr>
      </w:pPr>
      <w:r w:rsidRPr="00627210">
        <w:rPr>
          <w:sz w:val="20"/>
          <w:szCs w:val="20"/>
          <w:lang w:val="en-GB"/>
        </w:rPr>
        <w:t>Over Bleckmann</w:t>
      </w:r>
    </w:p>
    <w:p w14:paraId="615F3053" w14:textId="77777777" w:rsidR="00E43B9D" w:rsidRPr="00627210" w:rsidRDefault="00E43B9D" w:rsidP="00A27BAA">
      <w:pPr>
        <w:rPr>
          <w:sz w:val="20"/>
          <w:szCs w:val="20"/>
          <w:lang w:val="en-GB"/>
        </w:rPr>
      </w:pPr>
    </w:p>
    <w:p w14:paraId="43449ED1" w14:textId="7267F7FC" w:rsidR="00E43B9D" w:rsidRPr="00AD4580" w:rsidRDefault="00A27BAA" w:rsidP="00A27BAA">
      <w:pPr>
        <w:rPr>
          <w:sz w:val="20"/>
          <w:szCs w:val="20"/>
        </w:rPr>
      </w:pPr>
      <w:r w:rsidRPr="00AD4580">
        <w:rPr>
          <w:sz w:val="20"/>
          <w:szCs w:val="20"/>
        </w:rPr>
        <w:t>Bleckmann is marktleider in Supply Chain Management (SCM) -diensten voor mode- en lifestylemerken.</w:t>
      </w:r>
    </w:p>
    <w:p w14:paraId="03024B9D" w14:textId="4604F631" w:rsidR="00A27BAA" w:rsidRPr="00AD4580" w:rsidRDefault="00A27BAA" w:rsidP="00A27BAA">
      <w:pPr>
        <w:rPr>
          <w:sz w:val="20"/>
          <w:szCs w:val="20"/>
        </w:rPr>
      </w:pPr>
      <w:r w:rsidRPr="00AD4580">
        <w:rPr>
          <w:sz w:val="20"/>
          <w:szCs w:val="20"/>
        </w:rPr>
        <w:t xml:space="preserve">Het in 1862 opgerichte Bleckmann ontwikkelde zich van een transportbedrijf naar leverancier van volledige supply chain-oplossingen met een specifieke expertise in e-fulfilment. Vanuit haar sterke basis in Europa breidde het bedrijf zich uit naar de VS en Azië, waardoor Bleckmann klanten over de hele wereld van dienst kan zijn. Haar investeringen en uitgebreide ervaring in IT-oplossingen zorgen ervoor dat Bleckmann wereldwijd een uniform platform aan haar klanten biedt. </w:t>
      </w:r>
      <w:r w:rsidR="0080641D" w:rsidRPr="00AD4580">
        <w:rPr>
          <w:sz w:val="20"/>
          <w:szCs w:val="20"/>
        </w:rPr>
        <w:t>Circa</w:t>
      </w:r>
      <w:r w:rsidRPr="00AD4580">
        <w:rPr>
          <w:sz w:val="20"/>
          <w:szCs w:val="20"/>
        </w:rPr>
        <w:t xml:space="preserve"> </w:t>
      </w:r>
      <w:r w:rsidR="0080641D" w:rsidRPr="00AD4580">
        <w:rPr>
          <w:sz w:val="20"/>
          <w:szCs w:val="20"/>
        </w:rPr>
        <w:t>vijf</w:t>
      </w:r>
      <w:r w:rsidRPr="00AD4580">
        <w:rPr>
          <w:sz w:val="20"/>
          <w:szCs w:val="20"/>
        </w:rPr>
        <w:t xml:space="preserve">duizend medewerkers staan dagelijks klaar om de klanten van Bleckmann te ondersteunen en hun beloftes na te komen. Met een omzet van </w:t>
      </w:r>
      <w:r w:rsidR="0080641D" w:rsidRPr="00AD4580">
        <w:rPr>
          <w:sz w:val="20"/>
          <w:szCs w:val="20"/>
        </w:rPr>
        <w:t>545</w:t>
      </w:r>
      <w:r w:rsidRPr="00AD4580">
        <w:rPr>
          <w:sz w:val="20"/>
          <w:szCs w:val="20"/>
        </w:rPr>
        <w:t xml:space="preserve"> miljoen euro heeft Bleckmann de omvang en flexibiliteit om oplossingen van wereldklasse voor haar klanten te bieden. Ga voor meer informatie naar </w:t>
      </w:r>
      <w:hyperlink r:id="rId11" w:history="1">
        <w:r w:rsidR="004D4F77" w:rsidRPr="00AD4580">
          <w:rPr>
            <w:rStyle w:val="Hyperlink"/>
            <w:sz w:val="20"/>
            <w:szCs w:val="20"/>
          </w:rPr>
          <w:t>www.bleckmann.com</w:t>
        </w:r>
      </w:hyperlink>
      <w:r w:rsidR="004D4F77" w:rsidRPr="00AD4580">
        <w:rPr>
          <w:sz w:val="20"/>
          <w:szCs w:val="20"/>
        </w:rPr>
        <w:t xml:space="preserve"> </w:t>
      </w:r>
    </w:p>
    <w:p w14:paraId="2FC0B83C" w14:textId="77777777" w:rsidR="00AE5EDF" w:rsidRPr="00AD4580" w:rsidRDefault="00AE5EDF" w:rsidP="00A27BAA">
      <w:pPr>
        <w:rPr>
          <w:sz w:val="20"/>
          <w:szCs w:val="20"/>
        </w:rPr>
      </w:pPr>
    </w:p>
    <w:p w14:paraId="3AD3F82B" w14:textId="77777777" w:rsidR="00AE5EDF" w:rsidRDefault="00A27BAA" w:rsidP="00A27BAA">
      <w:pPr>
        <w:rPr>
          <w:sz w:val="20"/>
          <w:szCs w:val="20"/>
        </w:rPr>
      </w:pPr>
      <w:r w:rsidRPr="00AD4580">
        <w:rPr>
          <w:sz w:val="20"/>
          <w:szCs w:val="20"/>
        </w:rPr>
        <w:t xml:space="preserve">Neem bij vragen contact op met: </w:t>
      </w:r>
    </w:p>
    <w:p w14:paraId="68CCA811" w14:textId="77777777" w:rsidR="004237BB" w:rsidRPr="00AD4580" w:rsidRDefault="004237BB" w:rsidP="00A27BAA">
      <w:pPr>
        <w:rPr>
          <w:sz w:val="20"/>
          <w:szCs w:val="20"/>
        </w:rPr>
      </w:pPr>
    </w:p>
    <w:p w14:paraId="641FF463" w14:textId="3C7EF895" w:rsidR="00E43B9D" w:rsidRPr="00AD4580" w:rsidRDefault="00A27BAA" w:rsidP="00A27BAA">
      <w:pPr>
        <w:rPr>
          <w:b/>
          <w:bCs/>
          <w:sz w:val="20"/>
          <w:szCs w:val="20"/>
          <w:lang w:val="en-US"/>
        </w:rPr>
      </w:pPr>
      <w:r w:rsidRPr="00AD4580">
        <w:rPr>
          <w:b/>
          <w:bCs/>
          <w:sz w:val="20"/>
          <w:szCs w:val="20"/>
          <w:lang w:val="en-US"/>
        </w:rPr>
        <w:t xml:space="preserve">Dorota Tankink </w:t>
      </w:r>
      <w:r w:rsidR="00E15A17" w:rsidRPr="00AD4580">
        <w:rPr>
          <w:b/>
          <w:bCs/>
          <w:sz w:val="20"/>
          <w:szCs w:val="20"/>
          <w:lang w:val="en-US"/>
        </w:rPr>
        <w:t xml:space="preserve">| </w:t>
      </w:r>
      <w:r w:rsidRPr="00AD4580">
        <w:rPr>
          <w:b/>
          <w:bCs/>
          <w:sz w:val="20"/>
          <w:szCs w:val="20"/>
          <w:lang w:val="en-US"/>
        </w:rPr>
        <w:t xml:space="preserve">Marketing &amp; Communication </w:t>
      </w:r>
      <w:r w:rsidR="00E43B9D" w:rsidRPr="00AD4580">
        <w:rPr>
          <w:b/>
          <w:bCs/>
          <w:sz w:val="20"/>
          <w:szCs w:val="20"/>
          <w:lang w:val="en-US"/>
        </w:rPr>
        <w:t>Manager</w:t>
      </w:r>
      <w:r w:rsidR="004D4F77" w:rsidRPr="00AD4580">
        <w:rPr>
          <w:b/>
          <w:bCs/>
          <w:sz w:val="20"/>
          <w:szCs w:val="20"/>
          <w:lang w:val="en-US"/>
        </w:rPr>
        <w:t xml:space="preserve"> </w:t>
      </w:r>
    </w:p>
    <w:p w14:paraId="1785F87C" w14:textId="11CA5CF0" w:rsidR="00A27BAA" w:rsidRDefault="00A27BAA" w:rsidP="00A27BAA">
      <w:pPr>
        <w:rPr>
          <w:b/>
          <w:bCs/>
          <w:sz w:val="20"/>
          <w:szCs w:val="20"/>
          <w:lang w:val="en-US"/>
        </w:rPr>
      </w:pPr>
      <w:r w:rsidRPr="00AD4580">
        <w:rPr>
          <w:b/>
          <w:bCs/>
          <w:sz w:val="20"/>
          <w:szCs w:val="20"/>
          <w:lang w:val="en-US"/>
        </w:rPr>
        <w:t xml:space="preserve">+31 6 3012 9759 | </w:t>
      </w:r>
      <w:hyperlink r:id="rId12" w:history="1">
        <w:r w:rsidR="00E43B9D" w:rsidRPr="00AD4580">
          <w:rPr>
            <w:rStyle w:val="Hyperlink"/>
            <w:b/>
            <w:bCs/>
            <w:sz w:val="20"/>
            <w:szCs w:val="20"/>
            <w:lang w:val="en-US"/>
          </w:rPr>
          <w:t>dorota.tankink@bleckmann.com</w:t>
        </w:r>
      </w:hyperlink>
      <w:r w:rsidR="00E43B9D" w:rsidRPr="00AD4580">
        <w:rPr>
          <w:b/>
          <w:bCs/>
          <w:sz w:val="20"/>
          <w:szCs w:val="20"/>
          <w:lang w:val="en-US"/>
        </w:rPr>
        <w:t xml:space="preserve"> </w:t>
      </w:r>
    </w:p>
    <w:p w14:paraId="766F4859" w14:textId="77777777" w:rsidR="004237BB" w:rsidRDefault="004237BB" w:rsidP="00A27BAA">
      <w:pPr>
        <w:rPr>
          <w:b/>
          <w:bCs/>
          <w:sz w:val="20"/>
          <w:szCs w:val="20"/>
          <w:lang w:val="en-US"/>
        </w:rPr>
      </w:pPr>
    </w:p>
    <w:p w14:paraId="39040AB2" w14:textId="64A04890" w:rsidR="004237BB" w:rsidRPr="00B90153" w:rsidRDefault="004237BB" w:rsidP="00A27BAA">
      <w:pPr>
        <w:rPr>
          <w:b/>
          <w:bCs/>
          <w:sz w:val="20"/>
          <w:szCs w:val="20"/>
          <w:lang w:val="en-GB"/>
        </w:rPr>
      </w:pPr>
      <w:r w:rsidRPr="00B90153">
        <w:rPr>
          <w:b/>
          <w:bCs/>
          <w:sz w:val="20"/>
          <w:szCs w:val="20"/>
          <w:lang w:val="en-GB"/>
        </w:rPr>
        <w:t>Gerard van de</w:t>
      </w:r>
      <w:r w:rsidR="006E3DB5" w:rsidRPr="00B90153">
        <w:rPr>
          <w:b/>
          <w:bCs/>
          <w:sz w:val="20"/>
          <w:szCs w:val="20"/>
          <w:lang w:val="en-GB"/>
        </w:rPr>
        <w:t>r Zanden | Marketing &amp; Communication Coordinator</w:t>
      </w:r>
    </w:p>
    <w:p w14:paraId="21E0883B" w14:textId="7FA41BE3" w:rsidR="006E3DB5" w:rsidRPr="009D27B5" w:rsidRDefault="009D27B5" w:rsidP="00A27BAA">
      <w:pPr>
        <w:rPr>
          <w:rStyle w:val="Hyperlink"/>
          <w:b/>
          <w:bCs/>
          <w:sz w:val="20"/>
          <w:szCs w:val="20"/>
          <w:lang w:val="en-US"/>
        </w:rPr>
      </w:pPr>
      <w:r>
        <w:rPr>
          <w:b/>
          <w:bCs/>
          <w:sz w:val="20"/>
          <w:szCs w:val="20"/>
        </w:rPr>
        <w:t>+</w:t>
      </w:r>
      <w:r w:rsidRPr="00153BCD">
        <w:rPr>
          <w:b/>
          <w:bCs/>
          <w:sz w:val="20"/>
          <w:szCs w:val="20"/>
          <w:lang w:val="en-US"/>
        </w:rPr>
        <w:t xml:space="preserve">31 </w:t>
      </w:r>
      <w:r w:rsidR="00153BCD" w:rsidRPr="00153BCD">
        <w:rPr>
          <w:b/>
          <w:bCs/>
          <w:sz w:val="20"/>
          <w:szCs w:val="20"/>
          <w:lang w:val="en-US"/>
        </w:rPr>
        <w:t>6 2258 6914</w:t>
      </w:r>
      <w:r w:rsidR="00153BCD">
        <w:rPr>
          <w:b/>
          <w:bCs/>
          <w:sz w:val="20"/>
          <w:szCs w:val="20"/>
          <w:lang w:val="en-US"/>
        </w:rPr>
        <w:t xml:space="preserve"> | </w:t>
      </w:r>
      <w:hyperlink r:id="rId13" w:history="1">
        <w:r w:rsidRPr="009D27B5">
          <w:rPr>
            <w:rStyle w:val="Hyperlink"/>
            <w:b/>
            <w:bCs/>
            <w:sz w:val="20"/>
            <w:szCs w:val="20"/>
            <w:lang w:val="en-US"/>
          </w:rPr>
          <w:t>gerard.vanderzanden@bleckmann.com</w:t>
        </w:r>
      </w:hyperlink>
      <w:r w:rsidRPr="009D27B5">
        <w:rPr>
          <w:rStyle w:val="Hyperlink"/>
          <w:b/>
          <w:bCs/>
          <w:sz w:val="20"/>
          <w:szCs w:val="20"/>
        </w:rPr>
        <w:t xml:space="preserve"> </w:t>
      </w:r>
    </w:p>
    <w:sectPr w:rsidR="006E3DB5" w:rsidRPr="009D27B5" w:rsidSect="006B0F60">
      <w:headerReference w:type="even" r:id="rId14"/>
      <w:headerReference w:type="default" r:id="rId15"/>
      <w:footerReference w:type="even" r:id="rId16"/>
      <w:footerReference w:type="default" r:id="rId17"/>
      <w:headerReference w:type="first" r:id="rId18"/>
      <w:footerReference w:type="first" r:id="rId19"/>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55D1" w14:textId="77777777" w:rsidR="00261A24" w:rsidRDefault="00261A24" w:rsidP="008B7D1A">
      <w:pPr>
        <w:spacing w:line="240" w:lineRule="auto"/>
      </w:pPr>
      <w:r>
        <w:separator/>
      </w:r>
    </w:p>
  </w:endnote>
  <w:endnote w:type="continuationSeparator" w:id="0">
    <w:p w14:paraId="793EF27D" w14:textId="77777777" w:rsidR="00261A24" w:rsidRDefault="00261A24" w:rsidP="008B7D1A">
      <w:pPr>
        <w:spacing w:line="240" w:lineRule="auto"/>
      </w:pPr>
      <w:r>
        <w:continuationSeparator/>
      </w:r>
    </w:p>
  </w:endnote>
  <w:endnote w:type="continuationNotice" w:id="1">
    <w:p w14:paraId="64F084DE" w14:textId="77777777" w:rsidR="00261A24" w:rsidRDefault="00261A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803F" w14:textId="77777777" w:rsidR="00C42541" w:rsidRDefault="00C425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627D6213"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E42618B" id="Straight Connector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E43B9D">
      <w:rPr>
        <w:color w:val="545960"/>
        <w:sz w:val="16"/>
        <w:lang w:val="fr-BE"/>
      </w:rPr>
      <w:t>Persbericht</w:t>
    </w:r>
    <w:proofErr w:type="spellEnd"/>
    <w:r w:rsidR="00B75231" w:rsidRPr="00B75231">
      <w:rPr>
        <w:b w:val="0"/>
        <w:color w:val="545960"/>
        <w:sz w:val="16"/>
        <w:lang w:val="fr-BE"/>
      </w:rPr>
      <w:tab/>
    </w:r>
    <w:r w:rsidR="008363E7" w:rsidRPr="00B75231">
      <w:rPr>
        <w:b w:val="0"/>
        <w:sz w:val="16"/>
        <w:lang w:val="fr-BE"/>
      </w:rPr>
      <w:t>pag</w:t>
    </w:r>
    <w:r w:rsidR="00E43B9D">
      <w:rPr>
        <w:b w:val="0"/>
        <w:sz w:val="16"/>
        <w:lang w:val="fr-BE"/>
      </w:rPr>
      <w:t>ina</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07A78AF8"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8F20D0F" id="Straight Connector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Pr>
        <w:color w:val="545960"/>
        <w:sz w:val="16"/>
        <w:lang w:val="fr-BE"/>
      </w:rPr>
      <w:t>Persbericht</w:t>
    </w:r>
    <w:proofErr w:type="spellEnd"/>
    <w:r w:rsidRPr="00B75231">
      <w:rPr>
        <w:b w:val="0"/>
        <w:color w:val="545960"/>
        <w:sz w:val="16"/>
        <w:lang w:val="fr-BE"/>
      </w:rPr>
      <w:tab/>
    </w:r>
    <w:r w:rsidRPr="00B75231">
      <w:rPr>
        <w:b w:val="0"/>
        <w:sz w:val="16"/>
        <w:lang w:val="fr-BE"/>
      </w:rPr>
      <w:t>pag</w:t>
    </w:r>
    <w:r>
      <w:rPr>
        <w:b w:val="0"/>
        <w:sz w:val="16"/>
        <w:lang w:val="fr-BE"/>
      </w:rPr>
      <w:t>ina</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611E" w14:textId="77777777" w:rsidR="00261A24" w:rsidRDefault="00261A24" w:rsidP="008B7D1A">
      <w:pPr>
        <w:spacing w:line="240" w:lineRule="auto"/>
      </w:pPr>
      <w:r>
        <w:separator/>
      </w:r>
    </w:p>
  </w:footnote>
  <w:footnote w:type="continuationSeparator" w:id="0">
    <w:p w14:paraId="160CDC9D" w14:textId="77777777" w:rsidR="00261A24" w:rsidRDefault="00261A24" w:rsidP="008B7D1A">
      <w:pPr>
        <w:spacing w:line="240" w:lineRule="auto"/>
      </w:pPr>
      <w:r>
        <w:continuationSeparator/>
      </w:r>
    </w:p>
  </w:footnote>
  <w:footnote w:type="continuationNotice" w:id="1">
    <w:p w14:paraId="4C476BCB" w14:textId="77777777" w:rsidR="00261A24" w:rsidRDefault="00261A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DAF2" w14:textId="77777777" w:rsidR="00C42541" w:rsidRDefault="00C425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57B3B0B" id="Straight Connector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075B1C1" id="Straight Connector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7"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4"/>
  </w:num>
  <w:num w:numId="2" w16cid:durableId="835848660">
    <w:abstractNumId w:val="15"/>
  </w:num>
  <w:num w:numId="3" w16cid:durableId="1917082558">
    <w:abstractNumId w:val="17"/>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8"/>
  </w:num>
  <w:num w:numId="15" w16cid:durableId="983461729">
    <w:abstractNumId w:val="12"/>
  </w:num>
  <w:num w:numId="16" w16cid:durableId="2000305668">
    <w:abstractNumId w:val="16"/>
  </w:num>
  <w:num w:numId="17" w16cid:durableId="709499416">
    <w:abstractNumId w:val="10"/>
  </w:num>
  <w:num w:numId="18" w16cid:durableId="1853882799">
    <w:abstractNumId w:val="11"/>
  </w:num>
  <w:num w:numId="19" w16cid:durableId="389766372">
    <w:abstractNumId w:val="19"/>
  </w:num>
  <w:num w:numId="20" w16cid:durableId="12554355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660DF"/>
    <w:rsid w:val="00092E9B"/>
    <w:rsid w:val="00094E91"/>
    <w:rsid w:val="00097657"/>
    <w:rsid w:val="000A619B"/>
    <w:rsid w:val="000F393C"/>
    <w:rsid w:val="00105A16"/>
    <w:rsid w:val="001069C0"/>
    <w:rsid w:val="00131D79"/>
    <w:rsid w:val="00137476"/>
    <w:rsid w:val="00152400"/>
    <w:rsid w:val="001525DC"/>
    <w:rsid w:val="00153BCD"/>
    <w:rsid w:val="00164639"/>
    <w:rsid w:val="00164D87"/>
    <w:rsid w:val="0017022B"/>
    <w:rsid w:val="00174EBA"/>
    <w:rsid w:val="00191D22"/>
    <w:rsid w:val="00193168"/>
    <w:rsid w:val="001B7ACB"/>
    <w:rsid w:val="001C14FE"/>
    <w:rsid w:val="001D0823"/>
    <w:rsid w:val="001D7EF2"/>
    <w:rsid w:val="001E55FA"/>
    <w:rsid w:val="002114FE"/>
    <w:rsid w:val="00227EB2"/>
    <w:rsid w:val="00261A24"/>
    <w:rsid w:val="00261C4B"/>
    <w:rsid w:val="00262647"/>
    <w:rsid w:val="0026672E"/>
    <w:rsid w:val="00267D5C"/>
    <w:rsid w:val="00285695"/>
    <w:rsid w:val="0029532F"/>
    <w:rsid w:val="002A25E6"/>
    <w:rsid w:val="002A78C1"/>
    <w:rsid w:val="002B4DDE"/>
    <w:rsid w:val="002C62E7"/>
    <w:rsid w:val="002D3C39"/>
    <w:rsid w:val="003228EC"/>
    <w:rsid w:val="00323711"/>
    <w:rsid w:val="00327017"/>
    <w:rsid w:val="003315A2"/>
    <w:rsid w:val="003350E1"/>
    <w:rsid w:val="00340496"/>
    <w:rsid w:val="00345B01"/>
    <w:rsid w:val="00350B21"/>
    <w:rsid w:val="00353819"/>
    <w:rsid w:val="00376979"/>
    <w:rsid w:val="00385AA2"/>
    <w:rsid w:val="00397CEC"/>
    <w:rsid w:val="003A1A1B"/>
    <w:rsid w:val="003C740E"/>
    <w:rsid w:val="003D4CB6"/>
    <w:rsid w:val="0041195B"/>
    <w:rsid w:val="00412727"/>
    <w:rsid w:val="00422F9A"/>
    <w:rsid w:val="004237BB"/>
    <w:rsid w:val="00426B7B"/>
    <w:rsid w:val="00462F42"/>
    <w:rsid w:val="0049426F"/>
    <w:rsid w:val="004A6E28"/>
    <w:rsid w:val="004A70D4"/>
    <w:rsid w:val="004B28D9"/>
    <w:rsid w:val="004B7BE1"/>
    <w:rsid w:val="004C190E"/>
    <w:rsid w:val="004D4F77"/>
    <w:rsid w:val="004D75CF"/>
    <w:rsid w:val="004E07CA"/>
    <w:rsid w:val="004F1CED"/>
    <w:rsid w:val="00501813"/>
    <w:rsid w:val="00507397"/>
    <w:rsid w:val="0052374D"/>
    <w:rsid w:val="00526EFA"/>
    <w:rsid w:val="0052728E"/>
    <w:rsid w:val="00564D05"/>
    <w:rsid w:val="00576203"/>
    <w:rsid w:val="005775EB"/>
    <w:rsid w:val="00587D0A"/>
    <w:rsid w:val="00590EAC"/>
    <w:rsid w:val="005C43A3"/>
    <w:rsid w:val="005D5F6C"/>
    <w:rsid w:val="005E24F1"/>
    <w:rsid w:val="005E3726"/>
    <w:rsid w:val="005F3013"/>
    <w:rsid w:val="00615AC1"/>
    <w:rsid w:val="00627210"/>
    <w:rsid w:val="00632AD7"/>
    <w:rsid w:val="00657195"/>
    <w:rsid w:val="006764AE"/>
    <w:rsid w:val="006770FC"/>
    <w:rsid w:val="00682BA9"/>
    <w:rsid w:val="006B0F60"/>
    <w:rsid w:val="006B5DA7"/>
    <w:rsid w:val="006B7B3C"/>
    <w:rsid w:val="006C0048"/>
    <w:rsid w:val="006D13D4"/>
    <w:rsid w:val="006D64AB"/>
    <w:rsid w:val="006E3DB5"/>
    <w:rsid w:val="00701E05"/>
    <w:rsid w:val="007046BE"/>
    <w:rsid w:val="00705D5B"/>
    <w:rsid w:val="00721BA6"/>
    <w:rsid w:val="00725A89"/>
    <w:rsid w:val="00747773"/>
    <w:rsid w:val="00790C68"/>
    <w:rsid w:val="007A4E88"/>
    <w:rsid w:val="007A7F2C"/>
    <w:rsid w:val="007C0B90"/>
    <w:rsid w:val="007C2A9E"/>
    <w:rsid w:val="007C3ADF"/>
    <w:rsid w:val="007D320D"/>
    <w:rsid w:val="007F0AEB"/>
    <w:rsid w:val="007F3AB5"/>
    <w:rsid w:val="0080641D"/>
    <w:rsid w:val="00833658"/>
    <w:rsid w:val="008363E7"/>
    <w:rsid w:val="0086479C"/>
    <w:rsid w:val="008752FF"/>
    <w:rsid w:val="00875CAB"/>
    <w:rsid w:val="008928D7"/>
    <w:rsid w:val="008A5419"/>
    <w:rsid w:val="008B7D1A"/>
    <w:rsid w:val="008D7DB6"/>
    <w:rsid w:val="008E07B6"/>
    <w:rsid w:val="008F342C"/>
    <w:rsid w:val="00926785"/>
    <w:rsid w:val="009429FD"/>
    <w:rsid w:val="00975B8B"/>
    <w:rsid w:val="009865A0"/>
    <w:rsid w:val="00996630"/>
    <w:rsid w:val="009A7D13"/>
    <w:rsid w:val="009B1C6F"/>
    <w:rsid w:val="009B3FF1"/>
    <w:rsid w:val="009C07F3"/>
    <w:rsid w:val="009D27B5"/>
    <w:rsid w:val="00A23DC1"/>
    <w:rsid w:val="00A260F9"/>
    <w:rsid w:val="00A27BAA"/>
    <w:rsid w:val="00A32BF1"/>
    <w:rsid w:val="00A40662"/>
    <w:rsid w:val="00A43A3C"/>
    <w:rsid w:val="00A45276"/>
    <w:rsid w:val="00A57CE7"/>
    <w:rsid w:val="00A639A6"/>
    <w:rsid w:val="00A91020"/>
    <w:rsid w:val="00A9664B"/>
    <w:rsid w:val="00AA7E60"/>
    <w:rsid w:val="00AB5535"/>
    <w:rsid w:val="00AB75A8"/>
    <w:rsid w:val="00AD280A"/>
    <w:rsid w:val="00AD4580"/>
    <w:rsid w:val="00AD5A88"/>
    <w:rsid w:val="00AE0A17"/>
    <w:rsid w:val="00AE2665"/>
    <w:rsid w:val="00AE5EDF"/>
    <w:rsid w:val="00AF7BCE"/>
    <w:rsid w:val="00B10782"/>
    <w:rsid w:val="00B26F11"/>
    <w:rsid w:val="00B372C3"/>
    <w:rsid w:val="00B43CBC"/>
    <w:rsid w:val="00B47BC8"/>
    <w:rsid w:val="00B53901"/>
    <w:rsid w:val="00B5613C"/>
    <w:rsid w:val="00B60C51"/>
    <w:rsid w:val="00B72F61"/>
    <w:rsid w:val="00B75231"/>
    <w:rsid w:val="00B75946"/>
    <w:rsid w:val="00B90153"/>
    <w:rsid w:val="00BA12C0"/>
    <w:rsid w:val="00BA2DCA"/>
    <w:rsid w:val="00BC4506"/>
    <w:rsid w:val="00BD6A75"/>
    <w:rsid w:val="00BF1C74"/>
    <w:rsid w:val="00BF33DB"/>
    <w:rsid w:val="00C24D2E"/>
    <w:rsid w:val="00C324CC"/>
    <w:rsid w:val="00C337FC"/>
    <w:rsid w:val="00C42541"/>
    <w:rsid w:val="00C44F57"/>
    <w:rsid w:val="00C5047D"/>
    <w:rsid w:val="00C50A9E"/>
    <w:rsid w:val="00C576A3"/>
    <w:rsid w:val="00C67DE4"/>
    <w:rsid w:val="00C712B5"/>
    <w:rsid w:val="00C732C2"/>
    <w:rsid w:val="00C8361F"/>
    <w:rsid w:val="00C93558"/>
    <w:rsid w:val="00C95CBB"/>
    <w:rsid w:val="00CB2685"/>
    <w:rsid w:val="00CB69A2"/>
    <w:rsid w:val="00CD386A"/>
    <w:rsid w:val="00CF016E"/>
    <w:rsid w:val="00CF4CD5"/>
    <w:rsid w:val="00D12D8A"/>
    <w:rsid w:val="00D314D6"/>
    <w:rsid w:val="00D4252C"/>
    <w:rsid w:val="00D50391"/>
    <w:rsid w:val="00D80DF0"/>
    <w:rsid w:val="00DB1F1C"/>
    <w:rsid w:val="00DC37FD"/>
    <w:rsid w:val="00DC5596"/>
    <w:rsid w:val="00DC7081"/>
    <w:rsid w:val="00DD35A8"/>
    <w:rsid w:val="00DD4020"/>
    <w:rsid w:val="00DF4120"/>
    <w:rsid w:val="00E14C7C"/>
    <w:rsid w:val="00E15A17"/>
    <w:rsid w:val="00E25EBB"/>
    <w:rsid w:val="00E35B99"/>
    <w:rsid w:val="00E36D51"/>
    <w:rsid w:val="00E43B9D"/>
    <w:rsid w:val="00E54459"/>
    <w:rsid w:val="00E55B1E"/>
    <w:rsid w:val="00E57B3B"/>
    <w:rsid w:val="00EC415C"/>
    <w:rsid w:val="00ED6F0E"/>
    <w:rsid w:val="00EE1E86"/>
    <w:rsid w:val="00EE2DEF"/>
    <w:rsid w:val="00F03CAB"/>
    <w:rsid w:val="00F17E13"/>
    <w:rsid w:val="00F40CE3"/>
    <w:rsid w:val="00F55316"/>
    <w:rsid w:val="00F95791"/>
    <w:rsid w:val="00FB112F"/>
    <w:rsid w:val="00FB1A5F"/>
    <w:rsid w:val="00FC453A"/>
    <w:rsid w:val="00FD4571"/>
    <w:rsid w:val="00FE1FC1"/>
    <w:rsid w:val="00FF265D"/>
    <w:rsid w:val="00FF56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rard.vanderzanden@bleckmann.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orota.tankink@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Branding%20&amp;%20House%20style\Templates%20-%20Designs%20-%20Signage\MS%20Office%20blanco%20templates\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Create a new document." ma:contentTypeScope="" ma:versionID="84529fc3e97724d57a2f2073aeae3718">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a64198ac317e4bcad5e8dc3e06bae916"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2.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59C8573E-1591-492C-8475-EB26EFF1F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2CE34F-C0CA-42A3-8335-DDA66983E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16</TotalTime>
  <Pages>2</Pages>
  <Words>436</Words>
  <Characters>2403</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21</cp:revision>
  <cp:lastPrinted>2019-05-23T09:22:00Z</cp:lastPrinted>
  <dcterms:created xsi:type="dcterms:W3CDTF">2023-03-15T08:07:00Z</dcterms:created>
  <dcterms:modified xsi:type="dcterms:W3CDTF">2023-07-06T13:45:00Z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