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8FC46" w14:textId="77777777" w:rsidR="00A27BAA" w:rsidRPr="00A27BAA" w:rsidRDefault="00A27BAA" w:rsidP="00A27BAA">
      <w:pPr>
        <w:jc w:val="right"/>
        <w:rPr>
          <w:b/>
          <w:bCs/>
        </w:rPr>
      </w:pPr>
      <w:r w:rsidRPr="00A27BAA">
        <w:rPr>
          <w:b/>
          <w:bCs/>
        </w:rPr>
        <w:t>PERSBERICHT</w:t>
      </w:r>
    </w:p>
    <w:p w14:paraId="1602B08C" w14:textId="77777777" w:rsidR="00A27BAA" w:rsidRPr="002114FE" w:rsidRDefault="00A27BAA" w:rsidP="00A27BAA">
      <w:pPr>
        <w:jc w:val="right"/>
        <w:rPr>
          <w:i/>
          <w:iCs/>
        </w:rPr>
      </w:pPr>
      <w:r w:rsidRPr="002114FE">
        <w:rPr>
          <w:i/>
          <w:iCs/>
        </w:rPr>
        <w:t>Voor directe publicatie</w:t>
      </w:r>
    </w:p>
    <w:p w14:paraId="003B974C" w14:textId="77777777" w:rsidR="00A27BAA" w:rsidRDefault="00A27BAA" w:rsidP="00A27BAA"/>
    <w:p w14:paraId="0927E713" w14:textId="77777777" w:rsidR="00A27BAA" w:rsidRDefault="00A27BAA" w:rsidP="00A27BAA"/>
    <w:p w14:paraId="5AD87AAD" w14:textId="6A2C20FD" w:rsidR="00A27BAA" w:rsidRPr="00587D0A" w:rsidRDefault="00D314D6" w:rsidP="00A27BAA">
      <w:pPr>
        <w:pStyle w:val="Kop1"/>
        <w:rPr>
          <w:i w:val="0"/>
          <w:iCs/>
        </w:rPr>
      </w:pPr>
      <w:r w:rsidRPr="00587D0A">
        <w:rPr>
          <w:i w:val="0"/>
          <w:iCs/>
        </w:rPr>
        <w:t xml:space="preserve">Bleckmann </w:t>
      </w:r>
      <w:r w:rsidR="00587D0A" w:rsidRPr="00587D0A">
        <w:rPr>
          <w:i w:val="0"/>
          <w:iCs/>
        </w:rPr>
        <w:t>opent een nieuw distributiecentrum in Venlo</w:t>
      </w:r>
      <w:r w:rsidR="00632AD7" w:rsidRPr="00587D0A">
        <w:rPr>
          <w:i w:val="0"/>
          <w:iCs/>
        </w:rPr>
        <w:t xml:space="preserve"> </w:t>
      </w:r>
    </w:p>
    <w:p w14:paraId="05AE1557" w14:textId="77777777" w:rsidR="00A27BAA" w:rsidRDefault="00A27BAA" w:rsidP="00A27BAA"/>
    <w:p w14:paraId="170F5FC0" w14:textId="77777777" w:rsidR="00C337FC" w:rsidRDefault="00C337FC" w:rsidP="00A27BAA"/>
    <w:p w14:paraId="3DE71E99" w14:textId="593FCB3B" w:rsidR="00A27BAA" w:rsidRDefault="00A27BAA" w:rsidP="00A27BAA">
      <w:r>
        <w:t>Eindhoven</w:t>
      </w:r>
      <w:r w:rsidR="002114FE">
        <w:t xml:space="preserve">, </w:t>
      </w:r>
      <w:r w:rsidR="00F95791">
        <w:t>1</w:t>
      </w:r>
      <w:r w:rsidR="00CF4CD5">
        <w:t>1</w:t>
      </w:r>
      <w:r w:rsidR="00F95791">
        <w:t xml:space="preserve"> oktober</w:t>
      </w:r>
      <w:r>
        <w:t xml:space="preserve"> 2022</w:t>
      </w:r>
    </w:p>
    <w:p w14:paraId="6C08D8E7" w14:textId="77777777" w:rsidR="00A27BAA" w:rsidRDefault="00A27BAA" w:rsidP="00A27BAA"/>
    <w:p w14:paraId="24640118" w14:textId="77777777" w:rsidR="00FD4571" w:rsidRDefault="00FD4571" w:rsidP="00A27BAA"/>
    <w:p w14:paraId="6FE41137" w14:textId="5DC2233A" w:rsidR="002B4DDE" w:rsidRPr="002B4DDE" w:rsidRDefault="00FF56CE" w:rsidP="00262647">
      <w:pPr>
        <w:jc w:val="both"/>
        <w:rPr>
          <w:b/>
          <w:bCs/>
          <w:color w:val="auto"/>
        </w:rPr>
      </w:pPr>
      <w:r w:rsidRPr="00FF56CE">
        <w:rPr>
          <w:b/>
          <w:bCs/>
          <w:color w:val="auto"/>
        </w:rPr>
        <w:t xml:space="preserve">Bleckmann opent een nieuw fulfilment center in Venlo. Hiermee verhoogt de logistieke supply chain-partner van groeiende fashion en lifestylemerken zijn capaciteit in dé logistieke hotspot van Europa. Hiertoe is een huurovereenkomst gesloten met </w:t>
      </w:r>
      <w:proofErr w:type="spellStart"/>
      <w:r w:rsidRPr="00FF56CE">
        <w:rPr>
          <w:b/>
          <w:bCs/>
          <w:color w:val="auto"/>
        </w:rPr>
        <w:t>Prologis</w:t>
      </w:r>
      <w:proofErr w:type="spellEnd"/>
      <w:r w:rsidRPr="00FF56CE">
        <w:rPr>
          <w:b/>
          <w:bCs/>
          <w:color w:val="auto"/>
        </w:rPr>
        <w:t xml:space="preserve"> voor de huur van ca 30.000 </w:t>
      </w:r>
      <w:r w:rsidR="00D37A2F" w:rsidRPr="00D37A2F">
        <w:rPr>
          <w:b/>
          <w:bCs/>
          <w:color w:val="auto"/>
        </w:rPr>
        <w:t>m</w:t>
      </w:r>
      <w:r w:rsidR="00D37A2F" w:rsidRPr="00D37A2F">
        <w:rPr>
          <w:b/>
          <w:bCs/>
          <w:color w:val="auto"/>
          <w:vertAlign w:val="superscript"/>
        </w:rPr>
        <w:t>2</w:t>
      </w:r>
      <w:r w:rsidRPr="00FF56CE">
        <w:rPr>
          <w:b/>
          <w:bCs/>
          <w:color w:val="auto"/>
        </w:rPr>
        <w:t>. De go-live voor de eerste klanten is inmiddels gerealiseerd en verdere klant implementaties volgen op korte termijn. Het pand heeft een Breaam Very Good kwaliteitsniveau</w:t>
      </w:r>
      <w:r w:rsidR="002B4DDE" w:rsidRPr="002B4DDE">
        <w:rPr>
          <w:b/>
          <w:bCs/>
          <w:color w:val="auto"/>
        </w:rPr>
        <w:t>.</w:t>
      </w:r>
    </w:p>
    <w:p w14:paraId="6E0C1D56" w14:textId="77777777" w:rsidR="001D0823" w:rsidRDefault="001D0823" w:rsidP="00262647">
      <w:pPr>
        <w:jc w:val="both"/>
        <w:rPr>
          <w:color w:val="auto"/>
        </w:rPr>
      </w:pPr>
    </w:p>
    <w:p w14:paraId="5A94DAA3" w14:textId="77777777" w:rsidR="00105A16" w:rsidRDefault="00105A16" w:rsidP="00262647">
      <w:pPr>
        <w:jc w:val="both"/>
        <w:rPr>
          <w:color w:val="auto"/>
        </w:rPr>
      </w:pPr>
      <w:r w:rsidRPr="00105A16">
        <w:rPr>
          <w:color w:val="auto"/>
        </w:rPr>
        <w:t xml:space="preserve">Bleckmann is expert in Supply Chain Management (SCM) en voorkeurspartner van diverse groeiende fashion en lifestyle merken wereldwijd voor totale supply chain-oplossingen. </w:t>
      </w:r>
    </w:p>
    <w:p w14:paraId="7338E1F2" w14:textId="77777777" w:rsidR="00262647" w:rsidRPr="00105A16" w:rsidRDefault="00262647" w:rsidP="00262647">
      <w:pPr>
        <w:jc w:val="both"/>
        <w:rPr>
          <w:color w:val="auto"/>
        </w:rPr>
      </w:pPr>
    </w:p>
    <w:p w14:paraId="1B9488CB" w14:textId="77777777" w:rsidR="00105A16" w:rsidRPr="00D37A2F" w:rsidRDefault="00105A16" w:rsidP="00262647">
      <w:pPr>
        <w:pStyle w:val="Introtekst"/>
        <w:rPr>
          <w:color w:val="auto"/>
        </w:rPr>
      </w:pPr>
      <w:r w:rsidRPr="00D37A2F">
        <w:rPr>
          <w:color w:val="auto"/>
        </w:rPr>
        <w:t>Strategisch perfecte locatie</w:t>
      </w:r>
    </w:p>
    <w:p w14:paraId="2C50849A" w14:textId="77777777" w:rsidR="00105A16" w:rsidRPr="00105A16" w:rsidRDefault="00105A16" w:rsidP="00262647">
      <w:pPr>
        <w:jc w:val="both"/>
        <w:rPr>
          <w:color w:val="auto"/>
        </w:rPr>
      </w:pPr>
      <w:r w:rsidRPr="00105A16">
        <w:rPr>
          <w:color w:val="auto"/>
        </w:rPr>
        <w:t xml:space="preserve">Het nieuwe fulfilment center ligt strategisch perfect gepositioneerd in het eco-bedrijvenpark Trade Port Noord in Nederland, vlakbij industrieel sterke regio’s in Duitsland en België. Trade Port Noord is al jaren dé logistieke hotspot in Nederland en Europa. </w:t>
      </w:r>
    </w:p>
    <w:p w14:paraId="27FBCBE8" w14:textId="77777777" w:rsidR="00105A16" w:rsidRPr="00105A16" w:rsidRDefault="00105A16" w:rsidP="00262647">
      <w:pPr>
        <w:jc w:val="both"/>
        <w:rPr>
          <w:color w:val="auto"/>
        </w:rPr>
      </w:pPr>
    </w:p>
    <w:p w14:paraId="01CA5375" w14:textId="559EFD55" w:rsidR="00105A16" w:rsidRDefault="00105A16" w:rsidP="00262647">
      <w:pPr>
        <w:jc w:val="both"/>
        <w:rPr>
          <w:color w:val="auto"/>
        </w:rPr>
      </w:pPr>
      <w:r w:rsidRPr="00105A16">
        <w:rPr>
          <w:color w:val="auto"/>
        </w:rPr>
        <w:t>Van hieruit worden goederen vervoerd via weg, water en spoor. Een prima multimodale infrastructuur bestaande uit de Maas als belangrijke binnenvaartroute met aansluiting op de haven van Rotterdam,</w:t>
      </w:r>
      <w:r w:rsidR="00262647">
        <w:rPr>
          <w:color w:val="auto"/>
        </w:rPr>
        <w:t xml:space="preserve"> </w:t>
      </w:r>
      <w:r w:rsidRPr="00105A16">
        <w:rPr>
          <w:color w:val="auto"/>
        </w:rPr>
        <w:t>de snelwegen A67 en A73, alsmede de barge containerterminal en de net naast het distributiecentrum gelegen railterminal. Dankzij deze multimodale bereikbaarheid kan Bleckmann de verschillende transportmodaliteiten combineren om de doorlooptijden en kosten te optimaliseren en de impact op het milieu te verminderen.</w:t>
      </w:r>
    </w:p>
    <w:p w14:paraId="39EC373D" w14:textId="77777777" w:rsidR="00BD6A75" w:rsidRPr="00105A16" w:rsidRDefault="00BD6A75" w:rsidP="00262647">
      <w:pPr>
        <w:jc w:val="both"/>
        <w:rPr>
          <w:color w:val="auto"/>
        </w:rPr>
      </w:pPr>
    </w:p>
    <w:p w14:paraId="49F0709E" w14:textId="77777777" w:rsidR="00105A16" w:rsidRPr="00D37A2F" w:rsidRDefault="00105A16" w:rsidP="00BD6A75">
      <w:pPr>
        <w:pStyle w:val="Introtekst"/>
        <w:rPr>
          <w:color w:val="auto"/>
        </w:rPr>
      </w:pPr>
      <w:r w:rsidRPr="00D37A2F">
        <w:rPr>
          <w:color w:val="auto"/>
        </w:rPr>
        <w:t>Uitbreiding past in groeistrategie</w:t>
      </w:r>
    </w:p>
    <w:p w14:paraId="281D3152" w14:textId="1884E616" w:rsidR="00105A16" w:rsidRDefault="00105A16" w:rsidP="00262647">
      <w:pPr>
        <w:jc w:val="both"/>
        <w:rPr>
          <w:color w:val="auto"/>
        </w:rPr>
      </w:pPr>
      <w:r w:rsidRPr="00105A16">
        <w:rPr>
          <w:color w:val="auto"/>
        </w:rPr>
        <w:t xml:space="preserve">De uitbreiding in Venlo past in de groeistrategie van Bleckmann. Momenteel heeft </w:t>
      </w:r>
      <w:proofErr w:type="spellStart"/>
      <w:r w:rsidRPr="00105A16">
        <w:rPr>
          <w:color w:val="auto"/>
        </w:rPr>
        <w:t>Bleckmann</w:t>
      </w:r>
      <w:proofErr w:type="spellEnd"/>
      <w:r w:rsidRPr="00105A16">
        <w:rPr>
          <w:color w:val="auto"/>
        </w:rPr>
        <w:t xml:space="preserve"> op Trade Port Noord ook al 32</w:t>
      </w:r>
      <w:r w:rsidR="00721BA6">
        <w:rPr>
          <w:color w:val="auto"/>
        </w:rPr>
        <w:t>.</w:t>
      </w:r>
      <w:r w:rsidRPr="00105A16">
        <w:rPr>
          <w:color w:val="auto"/>
        </w:rPr>
        <w:t xml:space="preserve">000 </w:t>
      </w:r>
      <w:r w:rsidR="00D37A2F" w:rsidRPr="00D37A2F">
        <w:rPr>
          <w:color w:val="auto"/>
        </w:rPr>
        <w:t>m</w:t>
      </w:r>
      <w:r w:rsidR="00D37A2F" w:rsidRPr="00D37A2F">
        <w:rPr>
          <w:color w:val="auto"/>
          <w:vertAlign w:val="superscript"/>
        </w:rPr>
        <w:t xml:space="preserve">2 </w:t>
      </w:r>
      <w:r w:rsidRPr="00105A16">
        <w:rPr>
          <w:color w:val="auto"/>
        </w:rPr>
        <w:t xml:space="preserve">van </w:t>
      </w:r>
      <w:proofErr w:type="spellStart"/>
      <w:r w:rsidRPr="00105A16">
        <w:rPr>
          <w:color w:val="auto"/>
        </w:rPr>
        <w:t>Prologis</w:t>
      </w:r>
      <w:proofErr w:type="spellEnd"/>
      <w:r w:rsidRPr="00105A16">
        <w:rPr>
          <w:color w:val="auto"/>
        </w:rPr>
        <w:t xml:space="preserve"> in gebruik. Met de ingebruikname van dit nieuw gebouw wordt hier nog eens 30.000 </w:t>
      </w:r>
      <w:r w:rsidR="00D37A2F" w:rsidRPr="00D37A2F">
        <w:rPr>
          <w:color w:val="auto"/>
        </w:rPr>
        <w:t>m</w:t>
      </w:r>
      <w:r w:rsidR="00D37A2F" w:rsidRPr="00D37A2F">
        <w:rPr>
          <w:color w:val="auto"/>
          <w:vertAlign w:val="superscript"/>
        </w:rPr>
        <w:t>2</w:t>
      </w:r>
      <w:r w:rsidRPr="00105A16">
        <w:rPr>
          <w:color w:val="auto"/>
        </w:rPr>
        <w:t xml:space="preserve"> vloeroppervlak aan toegevoegd.</w:t>
      </w:r>
    </w:p>
    <w:p w14:paraId="48F3B03E" w14:textId="77777777" w:rsidR="00BD6A75" w:rsidRPr="00105A16" w:rsidRDefault="00BD6A75" w:rsidP="00262647">
      <w:pPr>
        <w:jc w:val="both"/>
        <w:rPr>
          <w:color w:val="auto"/>
        </w:rPr>
      </w:pPr>
    </w:p>
    <w:p w14:paraId="02F9F20E" w14:textId="77777777" w:rsidR="00105A16" w:rsidRPr="00105A16" w:rsidRDefault="00105A16" w:rsidP="00262647">
      <w:pPr>
        <w:jc w:val="both"/>
        <w:rPr>
          <w:color w:val="auto"/>
        </w:rPr>
      </w:pPr>
      <w:r w:rsidRPr="00105A16">
        <w:rPr>
          <w:color w:val="auto"/>
        </w:rPr>
        <w:t xml:space="preserve">Het nieuwe warehouse ligt slechts op een steenworp afstand van de andere site en biedt daarmee ook diverse voordelen vanuit gebruikersperspectief. </w:t>
      </w:r>
    </w:p>
    <w:p w14:paraId="49C7BFB4" w14:textId="77777777" w:rsidR="00105A16" w:rsidRPr="00105A16" w:rsidRDefault="00105A16" w:rsidP="00262647">
      <w:pPr>
        <w:jc w:val="both"/>
        <w:rPr>
          <w:color w:val="auto"/>
        </w:rPr>
      </w:pPr>
    </w:p>
    <w:p w14:paraId="0F123436" w14:textId="77777777" w:rsidR="00105A16" w:rsidRPr="00105A16" w:rsidRDefault="00105A16" w:rsidP="00262647">
      <w:pPr>
        <w:jc w:val="both"/>
        <w:rPr>
          <w:color w:val="auto"/>
        </w:rPr>
      </w:pPr>
      <w:r w:rsidRPr="00105A16">
        <w:rPr>
          <w:color w:val="auto"/>
        </w:rPr>
        <w:t>Bovendien biedt het nieuwe fulfilmencentrum op termijn nog verdere uitbreidingsmogelijkheden om bestaande klanten in hun verdere groei te ondersteunen en ook nieuwe klanten van een topservice te laten genieten.</w:t>
      </w:r>
    </w:p>
    <w:p w14:paraId="4869C19A" w14:textId="77777777" w:rsidR="00105A16" w:rsidRPr="00105A16" w:rsidRDefault="00105A16" w:rsidP="00262647">
      <w:pPr>
        <w:jc w:val="both"/>
        <w:rPr>
          <w:color w:val="auto"/>
        </w:rPr>
      </w:pPr>
    </w:p>
    <w:p w14:paraId="1C34FD73" w14:textId="77777777" w:rsidR="00105A16" w:rsidRPr="00105A16" w:rsidRDefault="00105A16" w:rsidP="00262647">
      <w:pPr>
        <w:jc w:val="both"/>
        <w:rPr>
          <w:color w:val="auto"/>
        </w:rPr>
      </w:pPr>
    </w:p>
    <w:p w14:paraId="7071C926" w14:textId="77777777" w:rsidR="00105A16" w:rsidRPr="00105A16" w:rsidRDefault="00105A16" w:rsidP="00262647">
      <w:pPr>
        <w:jc w:val="both"/>
        <w:rPr>
          <w:color w:val="auto"/>
        </w:rPr>
      </w:pPr>
      <w:r w:rsidRPr="00105A16">
        <w:rPr>
          <w:color w:val="auto"/>
        </w:rPr>
        <w:t xml:space="preserve">Mark van Onna, General Manager Real Estate bij Bleckmann: </w:t>
      </w:r>
      <w:r w:rsidRPr="00D37A2F">
        <w:rPr>
          <w:color w:val="auto"/>
        </w:rPr>
        <w:t>“De uitbreiding van onze reeds bestaande campus in Venlo is goed voor onze teams, onze business en onze klanten. Vanuit dit nieuwe fulfilment center in het logistieke hart van  Europa kunnen we bestaande en nieuwe klanten nog efficiënter en flexibeler bedienen. Dankzij ons langetermijnpartnerschap met Prologis kwamen we snel tot een commercieel akkoord en kregen we dit distributiecentrum op een mum van tijd operationeel.”</w:t>
      </w:r>
    </w:p>
    <w:p w14:paraId="583EB56F" w14:textId="77777777" w:rsidR="00105A16" w:rsidRPr="00105A16" w:rsidRDefault="00105A16" w:rsidP="00262647">
      <w:pPr>
        <w:jc w:val="both"/>
        <w:rPr>
          <w:color w:val="auto"/>
        </w:rPr>
      </w:pPr>
    </w:p>
    <w:p w14:paraId="78C33C43" w14:textId="77777777" w:rsidR="00105A16" w:rsidRPr="00105A16" w:rsidRDefault="00105A16" w:rsidP="00262647">
      <w:pPr>
        <w:jc w:val="both"/>
        <w:rPr>
          <w:color w:val="auto"/>
        </w:rPr>
      </w:pPr>
      <w:r w:rsidRPr="00105A16">
        <w:rPr>
          <w:color w:val="auto"/>
        </w:rPr>
        <w:t xml:space="preserve">Bart Konings, Capital Deployment &amp; Leasing Director bij Prologis: </w:t>
      </w:r>
      <w:r w:rsidRPr="00D37A2F">
        <w:rPr>
          <w:color w:val="auto"/>
        </w:rPr>
        <w:t>“Met de centrale ligging en ultramoderne faciliteiten heeft Prologis Park Venlo DC9 alles in huis om Bleckmann te ondersteunen in hun groeiambities. We kijken uit naar een mooie en langdurige samenwerking met Bleckmann.”</w:t>
      </w:r>
      <w:r w:rsidRPr="00105A16">
        <w:rPr>
          <w:color w:val="auto"/>
        </w:rPr>
        <w:t xml:space="preserve"> </w:t>
      </w:r>
    </w:p>
    <w:p w14:paraId="74EBC77B" w14:textId="77777777" w:rsidR="00105A16" w:rsidRPr="00105A16" w:rsidRDefault="00105A16" w:rsidP="00262647">
      <w:pPr>
        <w:jc w:val="both"/>
        <w:rPr>
          <w:color w:val="auto"/>
        </w:rPr>
      </w:pPr>
    </w:p>
    <w:p w14:paraId="7C1B1771" w14:textId="14509E51" w:rsidR="00A27BAA" w:rsidRPr="002B4DDE" w:rsidRDefault="00105A16" w:rsidP="00262647">
      <w:pPr>
        <w:jc w:val="both"/>
        <w:rPr>
          <w:color w:val="auto"/>
        </w:rPr>
      </w:pPr>
      <w:r w:rsidRPr="00105A16">
        <w:rPr>
          <w:color w:val="auto"/>
        </w:rPr>
        <w:t xml:space="preserve">Quentin Godfirnon, COO bij Bleckmann: </w:t>
      </w:r>
      <w:r w:rsidRPr="00D37A2F">
        <w:rPr>
          <w:color w:val="auto"/>
        </w:rPr>
        <w:t>“Het nieuwe distributiecentrum is een uitstekende gelegenheid om de aanwezigheid van Bleckmann in de logistieke hotspot van de EU, Venlo, te versterken. Dit nieuwe state-of-the-art warehouse en vastgoedpartner Prologis ondersteunen zo de ambitieuze groei van Bleckmann en die van onze klanten.”</w:t>
      </w:r>
    </w:p>
    <w:p w14:paraId="79E4A5E9" w14:textId="77777777" w:rsidR="007A4E88" w:rsidRDefault="007A4E88" w:rsidP="00A27BAA">
      <w:pPr>
        <w:rPr>
          <w:color w:val="auto"/>
        </w:rPr>
      </w:pPr>
    </w:p>
    <w:p w14:paraId="365F51E6" w14:textId="1743F197" w:rsidR="00A27BAA" w:rsidRPr="00615AC1" w:rsidRDefault="00A27BAA" w:rsidP="00E43B9D">
      <w:pPr>
        <w:jc w:val="center"/>
        <w:rPr>
          <w:b/>
          <w:bCs/>
          <w:lang w:val="en-US"/>
        </w:rPr>
      </w:pPr>
      <w:r w:rsidRPr="00615AC1">
        <w:rPr>
          <w:b/>
          <w:bCs/>
          <w:lang w:val="en-US"/>
        </w:rPr>
        <w:t xml:space="preserve">- - - E </w:t>
      </w:r>
      <w:proofErr w:type="spellStart"/>
      <w:r w:rsidRPr="00615AC1">
        <w:rPr>
          <w:b/>
          <w:bCs/>
          <w:lang w:val="en-US"/>
        </w:rPr>
        <w:t>i</w:t>
      </w:r>
      <w:proofErr w:type="spellEnd"/>
      <w:r w:rsidRPr="00615AC1">
        <w:rPr>
          <w:b/>
          <w:bCs/>
          <w:lang w:val="en-US"/>
        </w:rPr>
        <w:t xml:space="preserve"> n d </w:t>
      </w:r>
      <w:r w:rsidR="001525DC">
        <w:rPr>
          <w:b/>
          <w:bCs/>
          <w:lang w:val="en-US"/>
        </w:rPr>
        <w:t xml:space="preserve">e </w:t>
      </w:r>
      <w:r w:rsidRPr="00615AC1">
        <w:rPr>
          <w:b/>
          <w:bCs/>
          <w:lang w:val="en-US"/>
        </w:rPr>
        <w:t>- - -</w:t>
      </w:r>
    </w:p>
    <w:p w14:paraId="01D5A42C" w14:textId="77777777" w:rsidR="00A27BAA" w:rsidRPr="00615AC1" w:rsidRDefault="00A27BAA" w:rsidP="00A27BAA">
      <w:pPr>
        <w:rPr>
          <w:lang w:val="en-US"/>
        </w:rPr>
      </w:pPr>
    </w:p>
    <w:p w14:paraId="02BE6E1C" w14:textId="63690B1D" w:rsidR="009865A0" w:rsidRPr="00615AC1" w:rsidRDefault="009865A0" w:rsidP="009865A0">
      <w:pPr>
        <w:pStyle w:val="Introtekst"/>
        <w:rPr>
          <w:lang w:val="en-US"/>
        </w:rPr>
      </w:pPr>
      <w:r w:rsidRPr="00615AC1">
        <w:rPr>
          <w:lang w:val="en-US"/>
        </w:rPr>
        <w:t xml:space="preserve">Over </w:t>
      </w:r>
      <w:r w:rsidR="00BD6A75">
        <w:rPr>
          <w:lang w:val="en-US"/>
        </w:rPr>
        <w:t>Prologis</w:t>
      </w:r>
    </w:p>
    <w:p w14:paraId="5E92E2EA" w14:textId="77777777" w:rsidR="009865A0" w:rsidRPr="00615AC1" w:rsidRDefault="009865A0" w:rsidP="009865A0">
      <w:pPr>
        <w:rPr>
          <w:lang w:val="en-US"/>
        </w:rPr>
      </w:pPr>
    </w:p>
    <w:p w14:paraId="07567687" w14:textId="5B1C40AB" w:rsidR="00AE5EDF" w:rsidRPr="00AE5EDF" w:rsidRDefault="00E15A17" w:rsidP="00AE5EDF">
      <w:pPr>
        <w:pStyle w:val="Introtekst"/>
        <w:rPr>
          <w:b w:val="0"/>
          <w:color w:val="545960"/>
        </w:rPr>
      </w:pPr>
      <w:r w:rsidRPr="00E15A17">
        <w:rPr>
          <w:b w:val="0"/>
          <w:color w:val="545960"/>
        </w:rPr>
        <w:t xml:space="preserve">Prologis, Inc. is de wereldwijde leider in logistiek vastgoed met een focus op high-barrier, snelgroeiende markten. Per 1 juni 2022 bezat het bedrijf investeringen in, in volledige eigendom of via co-investeringsprojecten, eigendommen en ontwikkelingsprojecten die naar verwachting in totaal 95 miljoen vierkante meter in 19 landen bedragen. Prologis verhuurt moderne distributiefaciliteiten aan een gevarieerd bestand van ongeveer 5.800 klanten in twee grote categorieën: business-to-business en retail/online fulfillment. Voor meer informatie kunt u terecht op </w:t>
      </w:r>
      <w:hyperlink r:id="rId11" w:history="1">
        <w:r w:rsidRPr="00DB5EF1">
          <w:rPr>
            <w:rStyle w:val="Hyperlink"/>
            <w:b w:val="0"/>
          </w:rPr>
          <w:t>www.prologis.nl</w:t>
        </w:r>
      </w:hyperlink>
      <w:r>
        <w:rPr>
          <w:b w:val="0"/>
          <w:color w:val="545960"/>
        </w:rPr>
        <w:t xml:space="preserve"> </w:t>
      </w:r>
      <w:r w:rsidR="00AE5EDF" w:rsidRPr="00AE5EDF">
        <w:rPr>
          <w:b w:val="0"/>
          <w:color w:val="545960"/>
        </w:rPr>
        <w:t xml:space="preserve">  </w:t>
      </w:r>
    </w:p>
    <w:p w14:paraId="5E1473D9" w14:textId="77777777" w:rsidR="004D4F77" w:rsidRDefault="004D4F77" w:rsidP="009865A0">
      <w:pPr>
        <w:pStyle w:val="Introtekst"/>
      </w:pPr>
    </w:p>
    <w:p w14:paraId="7C07E7A0" w14:textId="72012857" w:rsidR="00A27BAA" w:rsidRDefault="00A27BAA" w:rsidP="00E43B9D">
      <w:pPr>
        <w:pStyle w:val="Introtekst"/>
      </w:pPr>
      <w:r>
        <w:t>Over Bleckmann</w:t>
      </w:r>
    </w:p>
    <w:p w14:paraId="615F3053" w14:textId="77777777" w:rsidR="00E43B9D" w:rsidRDefault="00E43B9D" w:rsidP="00A27BAA"/>
    <w:p w14:paraId="43449ED1" w14:textId="7267F7FC" w:rsidR="00E43B9D" w:rsidRDefault="00A27BAA" w:rsidP="00A27BAA">
      <w:r>
        <w:t>Bleckmann is marktleider in Supply Chain Management (SCM) -diensten voor mode- en lifestylemerken.</w:t>
      </w:r>
    </w:p>
    <w:p w14:paraId="03024B9D" w14:textId="4FEB91E4" w:rsidR="00A27BAA" w:rsidRDefault="00A27BAA" w:rsidP="00A27BAA">
      <w:r>
        <w:t xml:space="preserve">Het in 1862 opgerichte Bleckmann ontwikkelde zich van een transportbedrijf naar leverancier van volledige supply chain-oplossingen met een specifieke expertise in e-fulfilment. Vanuit haar sterke basis in Europa breidde het bedrijf zich uit naar de VS en Azië, waardoor Bleckmann klanten over de hele wereld van dienst kan zijn. Haar investeringen en uitgebreide ervaring in IT-oplossingen zorgen ervoor dat Bleckmann wereldwijd een uniform platform aan haar klanten biedt. Meer dan vierduizend medewerkers staan dagelijks klaar om de klanten van Bleckmann te ondersteunen en hun beloftes na te komen. Met een omzet van meer dan </w:t>
      </w:r>
      <w:r w:rsidR="00E43B9D">
        <w:t>4</w:t>
      </w:r>
      <w:r>
        <w:t xml:space="preserve">70 miljoen euro heeft Bleckmann de omvang en flexibiliteit om oplossingen van wereldklasse voor haar klanten te bieden. Ga voor meer informatie naar </w:t>
      </w:r>
      <w:hyperlink r:id="rId12" w:history="1">
        <w:r w:rsidR="004D4F77" w:rsidRPr="00B643EC">
          <w:rPr>
            <w:rStyle w:val="Hyperlink"/>
          </w:rPr>
          <w:t>www.bleckmann.com</w:t>
        </w:r>
      </w:hyperlink>
      <w:r w:rsidR="004D4F77">
        <w:t xml:space="preserve"> </w:t>
      </w:r>
    </w:p>
    <w:p w14:paraId="2FC0B83C" w14:textId="77777777" w:rsidR="00AE5EDF" w:rsidRDefault="00AE5EDF" w:rsidP="00A27BAA"/>
    <w:p w14:paraId="3AD3F82B" w14:textId="77777777" w:rsidR="00AE5EDF" w:rsidRDefault="00A27BAA" w:rsidP="00A27BAA">
      <w:r>
        <w:t xml:space="preserve">Neem bij vragen contact op met: </w:t>
      </w:r>
    </w:p>
    <w:p w14:paraId="641FF463" w14:textId="3C7EF895" w:rsidR="00E43B9D" w:rsidRPr="00615AC1" w:rsidRDefault="00A27BAA" w:rsidP="00A27BAA">
      <w:pPr>
        <w:rPr>
          <w:b/>
          <w:bCs/>
          <w:lang w:val="en-US"/>
        </w:rPr>
      </w:pPr>
      <w:r w:rsidRPr="00615AC1">
        <w:rPr>
          <w:b/>
          <w:bCs/>
          <w:lang w:val="en-US"/>
        </w:rPr>
        <w:t xml:space="preserve">Dorota Tankink </w:t>
      </w:r>
      <w:r w:rsidR="00E15A17">
        <w:rPr>
          <w:b/>
          <w:bCs/>
          <w:lang w:val="en-US"/>
        </w:rPr>
        <w:t xml:space="preserve">| </w:t>
      </w:r>
      <w:r w:rsidRPr="00615AC1">
        <w:rPr>
          <w:b/>
          <w:bCs/>
          <w:lang w:val="en-US"/>
        </w:rPr>
        <w:t xml:space="preserve">Marketing &amp; Communication </w:t>
      </w:r>
      <w:r w:rsidR="00E43B9D" w:rsidRPr="00615AC1">
        <w:rPr>
          <w:b/>
          <w:bCs/>
          <w:lang w:val="en-US"/>
        </w:rPr>
        <w:t>Manager</w:t>
      </w:r>
      <w:r w:rsidR="004D4F77">
        <w:rPr>
          <w:b/>
          <w:bCs/>
          <w:lang w:val="en-US"/>
        </w:rPr>
        <w:t xml:space="preserve"> </w:t>
      </w:r>
    </w:p>
    <w:p w14:paraId="1785F87C" w14:textId="11CA5CF0" w:rsidR="00A27BAA" w:rsidRPr="00615AC1" w:rsidRDefault="00A27BAA" w:rsidP="00A27BAA">
      <w:pPr>
        <w:rPr>
          <w:lang w:val="en-US"/>
        </w:rPr>
      </w:pPr>
      <w:r w:rsidRPr="00615AC1">
        <w:rPr>
          <w:b/>
          <w:bCs/>
          <w:lang w:val="en-US"/>
        </w:rPr>
        <w:t xml:space="preserve">+31 6 3012 9759 | </w:t>
      </w:r>
      <w:hyperlink r:id="rId13" w:history="1">
        <w:r w:rsidR="00E43B9D" w:rsidRPr="00615AC1">
          <w:rPr>
            <w:rStyle w:val="Hyperlink"/>
            <w:b/>
            <w:bCs/>
            <w:lang w:val="en-US"/>
          </w:rPr>
          <w:t>dorota.tankink@bleckmann.com</w:t>
        </w:r>
      </w:hyperlink>
      <w:r w:rsidR="00E43B9D" w:rsidRPr="00615AC1">
        <w:rPr>
          <w:b/>
          <w:bCs/>
          <w:lang w:val="en-US"/>
        </w:rPr>
        <w:t xml:space="preserve"> </w:t>
      </w:r>
    </w:p>
    <w:sectPr w:rsidR="00A27BAA" w:rsidRPr="00615AC1" w:rsidSect="006B0F60">
      <w:headerReference w:type="even" r:id="rId14"/>
      <w:headerReference w:type="default" r:id="rId15"/>
      <w:footerReference w:type="even" r:id="rId16"/>
      <w:footerReference w:type="default" r:id="rId17"/>
      <w:headerReference w:type="first" r:id="rId18"/>
      <w:footerReference w:type="first" r:id="rId19"/>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E8DFB" w14:textId="77777777" w:rsidR="00DD27F2" w:rsidRDefault="00DD27F2" w:rsidP="008B7D1A">
      <w:pPr>
        <w:spacing w:line="240" w:lineRule="auto"/>
      </w:pPr>
      <w:r>
        <w:separator/>
      </w:r>
    </w:p>
  </w:endnote>
  <w:endnote w:type="continuationSeparator" w:id="0">
    <w:p w14:paraId="55F5FDF3" w14:textId="77777777" w:rsidR="00DD27F2" w:rsidRDefault="00DD27F2" w:rsidP="008B7D1A">
      <w:pPr>
        <w:spacing w:line="240" w:lineRule="auto"/>
      </w:pPr>
      <w:r>
        <w:continuationSeparator/>
      </w:r>
    </w:p>
  </w:endnote>
  <w:endnote w:type="continuationNotice" w:id="1">
    <w:p w14:paraId="2A09DD6A" w14:textId="77777777" w:rsidR="00DD27F2" w:rsidRDefault="00DD27F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B803F" w14:textId="77777777" w:rsidR="00C42541" w:rsidRDefault="00C425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2035" w14:textId="627D6213" w:rsidR="00B75231" w:rsidRPr="00B75231" w:rsidRDefault="008A5419" w:rsidP="00C50A9E">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8243"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E94362" id="Straight Connector 1"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58244"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Picture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proofErr w:type="spellStart"/>
    <w:r w:rsidR="00E43B9D">
      <w:rPr>
        <w:color w:val="545960"/>
        <w:sz w:val="16"/>
        <w:lang w:val="fr-BE"/>
      </w:rPr>
      <w:t>Persbericht</w:t>
    </w:r>
    <w:proofErr w:type="spellEnd"/>
    <w:r w:rsidR="00B75231" w:rsidRPr="00B75231">
      <w:rPr>
        <w:b w:val="0"/>
        <w:color w:val="545960"/>
        <w:sz w:val="16"/>
        <w:lang w:val="fr-BE"/>
      </w:rPr>
      <w:tab/>
    </w:r>
    <w:r w:rsidR="008363E7" w:rsidRPr="00B75231">
      <w:rPr>
        <w:b w:val="0"/>
        <w:sz w:val="16"/>
        <w:lang w:val="fr-BE"/>
      </w:rPr>
      <w:t>pag</w:t>
    </w:r>
    <w:r w:rsidR="00E43B9D">
      <w:rPr>
        <w:b w:val="0"/>
        <w:sz w:val="16"/>
        <w:lang w:val="fr-BE"/>
      </w:rPr>
      <w:t>ina</w:t>
    </w:r>
    <w:r w:rsidR="008363E7" w:rsidRPr="00B75231">
      <w:rPr>
        <w:b w:val="0"/>
        <w:sz w:val="16"/>
        <w:lang w:val="fr-BE"/>
      </w:rPr>
      <w:t xml:space="preserve"> </w:t>
    </w:r>
    <w:r w:rsidR="008363E7" w:rsidRPr="00B75231">
      <w:rPr>
        <w:b w:val="0"/>
        <w:sz w:val="16"/>
      </w:rPr>
      <w:fldChar w:fldCharType="begin"/>
    </w:r>
    <w:r w:rsidR="008363E7" w:rsidRPr="00B75231">
      <w:rPr>
        <w:b w:val="0"/>
        <w:sz w:val="16"/>
        <w:lang w:val="fr-BE"/>
      </w:rPr>
      <w:instrText xml:space="preserve"> PAGE  \* Arabic  \* MERGEFORMAT </w:instrText>
    </w:r>
    <w:r w:rsidR="008363E7" w:rsidRPr="00B75231">
      <w:rPr>
        <w:b w:val="0"/>
        <w:sz w:val="16"/>
      </w:rPr>
      <w:fldChar w:fldCharType="separate"/>
    </w:r>
    <w:r w:rsidR="008363E7" w:rsidRPr="00B75231">
      <w:rPr>
        <w:b w:val="0"/>
        <w:sz w:val="16"/>
        <w:lang w:val="fr-BE"/>
      </w:rPr>
      <w:t>2</w:t>
    </w:r>
    <w:r w:rsidR="008363E7" w:rsidRPr="00B75231">
      <w:rPr>
        <w:b w:val="0"/>
        <w:sz w:val="16"/>
      </w:rPr>
      <w:fldChar w:fldCharType="end"/>
    </w:r>
    <w:r w:rsidR="008363E7" w:rsidRPr="00B75231">
      <w:rPr>
        <w:b w:val="0"/>
        <w:sz w:val="16"/>
        <w:lang w:val="fr-BE"/>
      </w:rPr>
      <w:t>/</w:t>
    </w:r>
    <w:r w:rsidR="008363E7" w:rsidRPr="00B75231">
      <w:rPr>
        <w:b w:val="0"/>
        <w:noProof/>
        <w:sz w:val="16"/>
      </w:rPr>
      <w:fldChar w:fldCharType="begin"/>
    </w:r>
    <w:r w:rsidR="008363E7" w:rsidRPr="00B75231">
      <w:rPr>
        <w:b w:val="0"/>
        <w:noProof/>
        <w:sz w:val="16"/>
        <w:lang w:val="fr-BE"/>
      </w:rPr>
      <w:instrText xml:space="preserve"> NUMPAGES  \* Arabic  \* MERGEFORMAT </w:instrText>
    </w:r>
    <w:r w:rsidR="008363E7" w:rsidRPr="00B75231">
      <w:rPr>
        <w:b w:val="0"/>
        <w:noProof/>
        <w:sz w:val="16"/>
      </w:rPr>
      <w:fldChar w:fldCharType="separate"/>
    </w:r>
    <w:r w:rsidR="008363E7" w:rsidRPr="00B75231">
      <w:rPr>
        <w:b w:val="0"/>
        <w:noProof/>
        <w:sz w:val="16"/>
        <w:lang w:val="fr-BE"/>
      </w:rPr>
      <w:t>3</w:t>
    </w:r>
    <w:r w:rsidR="008363E7" w:rsidRPr="00B75231">
      <w:rPr>
        <w:b w:val="0"/>
        <w:noProof/>
        <w:sz w:val="16"/>
      </w:rPr>
      <w:fldChar w:fldCharType="end"/>
    </w:r>
    <w:r w:rsidR="00B75231" w:rsidRPr="00B75231">
      <w:rPr>
        <w:b w:val="0"/>
        <w:noProof/>
        <w:lang w:val="fr-BE"/>
      </w:rPr>
      <w:tab/>
    </w:r>
  </w:p>
  <w:p w14:paraId="3C1D634D" w14:textId="77777777" w:rsidR="00B75231" w:rsidRPr="00B75231" w:rsidRDefault="00B75231" w:rsidP="00B75231">
    <w:pPr>
      <w:pStyle w:val="Voettekst"/>
      <w:tabs>
        <w:tab w:val="clear" w:pos="9072"/>
        <w:tab w:val="right" w:pos="9923"/>
      </w:tabs>
      <w:ind w:left="-540" w:right="-850"/>
      <w:rPr>
        <w:rFonts w:asciiTheme="minorHAnsi" w:hAnsiTheme="minorHAnsi" w:cstheme="minorHAnsi"/>
        <w:b w:val="0"/>
        <w:color w:val="545960"/>
        <w:sz w:val="14"/>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31EE" w14:textId="07A78AF8" w:rsidR="00C42541" w:rsidRPr="00B75231" w:rsidRDefault="00C42541" w:rsidP="00C42541">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8245"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C3460" id="Straight Connector 7"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5pt,784.95pt" to="474.35pt,7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58246"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Picture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proofErr w:type="spellStart"/>
    <w:r>
      <w:rPr>
        <w:color w:val="545960"/>
        <w:sz w:val="16"/>
        <w:lang w:val="fr-BE"/>
      </w:rPr>
      <w:t>Persbericht</w:t>
    </w:r>
    <w:proofErr w:type="spellEnd"/>
    <w:r w:rsidRPr="00B75231">
      <w:rPr>
        <w:b w:val="0"/>
        <w:color w:val="545960"/>
        <w:sz w:val="16"/>
        <w:lang w:val="fr-BE"/>
      </w:rPr>
      <w:tab/>
    </w:r>
    <w:r w:rsidRPr="00B75231">
      <w:rPr>
        <w:b w:val="0"/>
        <w:sz w:val="16"/>
        <w:lang w:val="fr-BE"/>
      </w:rPr>
      <w:t>pag</w:t>
    </w:r>
    <w:r>
      <w:rPr>
        <w:b w:val="0"/>
        <w:sz w:val="16"/>
        <w:lang w:val="fr-BE"/>
      </w:rPr>
      <w:t>ina</w:t>
    </w:r>
    <w:r w:rsidRPr="00B75231">
      <w:rPr>
        <w:b w:val="0"/>
        <w:sz w:val="16"/>
        <w:lang w:val="fr-BE"/>
      </w:rPr>
      <w:t xml:space="preserve"> </w:t>
    </w:r>
    <w:r w:rsidRPr="00B75231">
      <w:rPr>
        <w:b w:val="0"/>
        <w:sz w:val="16"/>
      </w:rPr>
      <w:fldChar w:fldCharType="begin"/>
    </w:r>
    <w:r w:rsidRPr="00B75231">
      <w:rPr>
        <w:b w:val="0"/>
        <w:sz w:val="16"/>
        <w:lang w:val="fr-BE"/>
      </w:rPr>
      <w:instrText xml:space="preserve"> PAGE  \* Arabic  \* MERGEFORMAT </w:instrText>
    </w:r>
    <w:r w:rsidRPr="00B75231">
      <w:rPr>
        <w:b w:val="0"/>
        <w:sz w:val="16"/>
      </w:rPr>
      <w:fldChar w:fldCharType="separate"/>
    </w:r>
    <w:r>
      <w:rPr>
        <w:b w:val="0"/>
        <w:sz w:val="16"/>
      </w:rPr>
      <w:t>2</w:t>
    </w:r>
    <w:r w:rsidRPr="00B75231">
      <w:rPr>
        <w:b w:val="0"/>
        <w:sz w:val="16"/>
      </w:rPr>
      <w:fldChar w:fldCharType="end"/>
    </w:r>
    <w:r w:rsidRPr="00B75231">
      <w:rPr>
        <w:b w:val="0"/>
        <w:sz w:val="16"/>
        <w:lang w:val="fr-BE"/>
      </w:rPr>
      <w:t>/</w:t>
    </w:r>
    <w:r w:rsidRPr="00B75231">
      <w:rPr>
        <w:b w:val="0"/>
        <w:noProof/>
        <w:sz w:val="16"/>
      </w:rPr>
      <w:fldChar w:fldCharType="begin"/>
    </w:r>
    <w:r w:rsidRPr="00B75231">
      <w:rPr>
        <w:b w:val="0"/>
        <w:noProof/>
        <w:sz w:val="16"/>
        <w:lang w:val="fr-BE"/>
      </w:rPr>
      <w:instrText xml:space="preserve"> NUMPAGES  \* Arabic  \* MERGEFORMAT </w:instrText>
    </w:r>
    <w:r w:rsidRPr="00B75231">
      <w:rPr>
        <w:b w:val="0"/>
        <w:noProof/>
        <w:sz w:val="16"/>
      </w:rPr>
      <w:fldChar w:fldCharType="separate"/>
    </w:r>
    <w:r>
      <w:rPr>
        <w:b w:val="0"/>
        <w:noProof/>
        <w:sz w:val="16"/>
      </w:rPr>
      <w:t>2</w:t>
    </w:r>
    <w:r w:rsidRPr="00B75231">
      <w:rPr>
        <w:b w:val="0"/>
        <w:noProof/>
        <w:sz w:val="16"/>
      </w:rPr>
      <w:fldChar w:fldCharType="end"/>
    </w:r>
    <w:r w:rsidRPr="00B75231">
      <w:rPr>
        <w:b w:val="0"/>
        <w:noProof/>
        <w:lang w:val="fr-BE"/>
      </w:rPr>
      <w:tab/>
    </w:r>
  </w:p>
  <w:p w14:paraId="42BFD70B" w14:textId="72ECF608" w:rsidR="00682BA9" w:rsidRDefault="00682BA9" w:rsidP="00C42541">
    <w:pPr>
      <w:pStyle w:val="Voettekst"/>
      <w:tabs>
        <w:tab w:val="clear" w:pos="9072"/>
        <w:tab w:val="right" w:pos="9923"/>
      </w:tabs>
      <w:ind w:left="-567" w:right="-877"/>
      <w:jc w:val="both"/>
      <w:rPr>
        <w:b w:val="0"/>
        <w:color w:val="54596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39AF8" w14:textId="77777777" w:rsidR="00DD27F2" w:rsidRDefault="00DD27F2" w:rsidP="008B7D1A">
      <w:pPr>
        <w:spacing w:line="240" w:lineRule="auto"/>
      </w:pPr>
      <w:r>
        <w:separator/>
      </w:r>
    </w:p>
  </w:footnote>
  <w:footnote w:type="continuationSeparator" w:id="0">
    <w:p w14:paraId="47452F56" w14:textId="77777777" w:rsidR="00DD27F2" w:rsidRDefault="00DD27F2" w:rsidP="008B7D1A">
      <w:pPr>
        <w:spacing w:line="240" w:lineRule="auto"/>
      </w:pPr>
      <w:r>
        <w:continuationSeparator/>
      </w:r>
    </w:p>
  </w:footnote>
  <w:footnote w:type="continuationNotice" w:id="1">
    <w:p w14:paraId="61CF8C87" w14:textId="77777777" w:rsidR="00DD27F2" w:rsidRDefault="00DD27F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DAF2" w14:textId="77777777" w:rsidR="00C42541" w:rsidRDefault="00C425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62C5" w14:textId="77777777" w:rsidR="00BF1C74" w:rsidRDefault="00BF1C74" w:rsidP="00BF1C74">
    <w:pPr>
      <w:pStyle w:val="Koptekst"/>
      <w:ind w:left="-540"/>
    </w:pPr>
  </w:p>
  <w:p w14:paraId="1FF412CF" w14:textId="77777777" w:rsidR="00AD5A88" w:rsidRPr="00747773" w:rsidRDefault="00EE1E86" w:rsidP="00EE1E86">
    <w:pPr>
      <w:pStyle w:val="Koptekst"/>
      <w:tabs>
        <w:tab w:val="clear" w:pos="9072"/>
        <w:tab w:val="right" w:pos="9540"/>
      </w:tabs>
      <w:ind w:left="-540" w:right="-517"/>
      <w:jc w:val="right"/>
      <w:rPr>
        <w:b/>
      </w:rPr>
    </w:pPr>
    <w:r w:rsidRPr="00747773">
      <w:rPr>
        <w:b/>
        <w:noProof/>
        <w:color w:val="auto"/>
        <w:sz w:val="18"/>
        <w:lang w:val="en-US"/>
      </w:rPr>
      <mc:AlternateContent>
        <mc:Choice Requires="wps">
          <w:drawing>
            <wp:anchor distT="0" distB="0" distL="114300" distR="114300" simplePos="0" relativeHeight="251658242"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6ED64E" id="Straight Connector 20"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strokecolor="#545960" strokeweight=".5pt">
              <v:stroke joinstyle="miter"/>
              <w10:wrap anchorx="margin"/>
            </v:line>
          </w:pict>
        </mc:Fallback>
      </mc:AlternateContent>
    </w:r>
    <w:r w:rsidR="00BF1C74" w:rsidRPr="00747773">
      <w:rPr>
        <w:b/>
        <w:color w:val="auto"/>
        <w:sz w:val="20"/>
      </w:rPr>
      <w:t>bleckmann.com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5616" w14:textId="77777777" w:rsidR="00833658" w:rsidRPr="00657195" w:rsidRDefault="00285695" w:rsidP="006B0F60">
    <w:pPr>
      <w:pStyle w:val="Koptekst"/>
      <w:tabs>
        <w:tab w:val="clear" w:pos="9072"/>
        <w:tab w:val="right" w:pos="9540"/>
      </w:tabs>
      <w:ind w:left="-540" w:right="-517"/>
      <w:jc w:val="right"/>
      <w:rPr>
        <w:b/>
        <w:color w:val="auto"/>
        <w:sz w:val="20"/>
        <w:lang w:val="en-US"/>
      </w:rPr>
    </w:pPr>
    <w:r>
      <w:rPr>
        <w:noProof/>
        <w:sz w:val="20"/>
        <w:lang w:val="en-US"/>
      </w:rPr>
      <w:drawing>
        <wp:anchor distT="0" distB="0" distL="114300" distR="114300" simplePos="0" relativeHeight="251658240"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27DFC" w14:textId="77777777" w:rsidR="00833658" w:rsidRPr="00747773" w:rsidRDefault="0052728E" w:rsidP="006B0F60">
    <w:pPr>
      <w:pStyle w:val="Koptekst"/>
      <w:ind w:right="-517"/>
      <w:jc w:val="right"/>
      <w:rPr>
        <w:b/>
        <w:color w:val="auto"/>
        <w:sz w:val="20"/>
        <w:lang w:val="en-US"/>
      </w:rPr>
    </w:pPr>
    <w:r w:rsidRPr="00747773">
      <w:rPr>
        <w:b/>
        <w:color w:val="auto"/>
        <w:sz w:val="20"/>
        <w:lang w:val="en-US"/>
      </w:rPr>
      <w:t xml:space="preserve">bleckmann.com </w:t>
    </w:r>
  </w:p>
  <w:p w14:paraId="0817E6EB" w14:textId="77777777" w:rsidR="0052728E" w:rsidRDefault="0052728E" w:rsidP="00833658">
    <w:pPr>
      <w:pStyle w:val="Koptekst"/>
      <w:jc w:val="right"/>
      <w:rPr>
        <w:sz w:val="20"/>
        <w:lang w:val="en-US"/>
      </w:rPr>
    </w:pPr>
  </w:p>
  <w:p w14:paraId="18028BF5" w14:textId="77777777" w:rsidR="00875CAB" w:rsidRDefault="00285695" w:rsidP="00833658">
    <w:pPr>
      <w:pStyle w:val="Koptekst"/>
      <w:jc w:val="right"/>
      <w:rPr>
        <w:sz w:val="20"/>
        <w:lang w:val="en-US"/>
      </w:rPr>
    </w:pPr>
    <w:r>
      <w:rPr>
        <w:noProof/>
        <w:sz w:val="20"/>
        <w:lang w:val="en-US"/>
      </w:rPr>
      <mc:AlternateContent>
        <mc:Choice Requires="wps">
          <w:drawing>
            <wp:anchor distT="0" distB="0" distL="114300" distR="114300" simplePos="0" relativeHeight="251658241"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Straight Connector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E43781" id="Straight Connector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34BFED87" w14:textId="77777777" w:rsidR="003228EC" w:rsidRDefault="003228EC" w:rsidP="00833658">
    <w:pPr>
      <w:pStyle w:val="Koptekst"/>
      <w:jc w:val="right"/>
      <w:rPr>
        <w:sz w:val="20"/>
        <w:lang w:val="en-US"/>
      </w:rPr>
    </w:pPr>
  </w:p>
  <w:p w14:paraId="42081E5F" w14:textId="77777777" w:rsidR="00875CAB" w:rsidRPr="00833658" w:rsidRDefault="00875CAB" w:rsidP="00833658">
    <w:pPr>
      <w:pStyle w:val="Koptekst"/>
      <w:jc w:val="right"/>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jstopsomteken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jstopsomteken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6"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2144957037">
    <w:abstractNumId w:val="13"/>
  </w:num>
  <w:num w:numId="2" w16cid:durableId="835848660">
    <w:abstractNumId w:val="14"/>
  </w:num>
  <w:num w:numId="3" w16cid:durableId="1917082558">
    <w:abstractNumId w:val="16"/>
  </w:num>
  <w:num w:numId="4" w16cid:durableId="966203244">
    <w:abstractNumId w:val="9"/>
  </w:num>
  <w:num w:numId="5" w16cid:durableId="263271220">
    <w:abstractNumId w:val="7"/>
  </w:num>
  <w:num w:numId="6" w16cid:durableId="1264414273">
    <w:abstractNumId w:val="6"/>
  </w:num>
  <w:num w:numId="7" w16cid:durableId="1235822020">
    <w:abstractNumId w:val="5"/>
  </w:num>
  <w:num w:numId="8" w16cid:durableId="735784835">
    <w:abstractNumId w:val="4"/>
  </w:num>
  <w:num w:numId="9" w16cid:durableId="1969891702">
    <w:abstractNumId w:val="8"/>
  </w:num>
  <w:num w:numId="10" w16cid:durableId="1288393320">
    <w:abstractNumId w:val="3"/>
  </w:num>
  <w:num w:numId="11" w16cid:durableId="222757308">
    <w:abstractNumId w:val="2"/>
  </w:num>
  <w:num w:numId="12" w16cid:durableId="1623069853">
    <w:abstractNumId w:val="1"/>
  </w:num>
  <w:num w:numId="13" w16cid:durableId="802425746">
    <w:abstractNumId w:val="0"/>
  </w:num>
  <w:num w:numId="14" w16cid:durableId="788161811">
    <w:abstractNumId w:val="17"/>
  </w:num>
  <w:num w:numId="15" w16cid:durableId="983461729">
    <w:abstractNumId w:val="12"/>
  </w:num>
  <w:num w:numId="16" w16cid:durableId="2000305668">
    <w:abstractNumId w:val="15"/>
  </w:num>
  <w:num w:numId="17" w16cid:durableId="709499416">
    <w:abstractNumId w:val="10"/>
  </w:num>
  <w:num w:numId="18" w16cid:durableId="1853882799">
    <w:abstractNumId w:val="11"/>
  </w:num>
  <w:num w:numId="19" w16cid:durableId="3897663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LockThe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AA"/>
    <w:rsid w:val="00092E9B"/>
    <w:rsid w:val="00094E91"/>
    <w:rsid w:val="00097657"/>
    <w:rsid w:val="000A619B"/>
    <w:rsid w:val="000F393C"/>
    <w:rsid w:val="00105A16"/>
    <w:rsid w:val="001069C0"/>
    <w:rsid w:val="00131D79"/>
    <w:rsid w:val="00137476"/>
    <w:rsid w:val="00152400"/>
    <w:rsid w:val="001525DC"/>
    <w:rsid w:val="00164639"/>
    <w:rsid w:val="00164D87"/>
    <w:rsid w:val="0017022B"/>
    <w:rsid w:val="00174EBA"/>
    <w:rsid w:val="00191D22"/>
    <w:rsid w:val="00193168"/>
    <w:rsid w:val="001B7ACB"/>
    <w:rsid w:val="001D0823"/>
    <w:rsid w:val="001D7EF2"/>
    <w:rsid w:val="001E55FA"/>
    <w:rsid w:val="002114FE"/>
    <w:rsid w:val="00227EB2"/>
    <w:rsid w:val="00261C4B"/>
    <w:rsid w:val="00262647"/>
    <w:rsid w:val="0026672E"/>
    <w:rsid w:val="00267D5C"/>
    <w:rsid w:val="00285695"/>
    <w:rsid w:val="0029532F"/>
    <w:rsid w:val="002A25E6"/>
    <w:rsid w:val="002A78C1"/>
    <w:rsid w:val="002B4DDE"/>
    <w:rsid w:val="002C62E7"/>
    <w:rsid w:val="002D3C39"/>
    <w:rsid w:val="003228EC"/>
    <w:rsid w:val="00323711"/>
    <w:rsid w:val="00327017"/>
    <w:rsid w:val="003315A2"/>
    <w:rsid w:val="003350E1"/>
    <w:rsid w:val="00340496"/>
    <w:rsid w:val="00345B01"/>
    <w:rsid w:val="00350B21"/>
    <w:rsid w:val="00353819"/>
    <w:rsid w:val="00376979"/>
    <w:rsid w:val="00385AA2"/>
    <w:rsid w:val="00397CEC"/>
    <w:rsid w:val="003A1A1B"/>
    <w:rsid w:val="0041195B"/>
    <w:rsid w:val="00412727"/>
    <w:rsid w:val="00422F9A"/>
    <w:rsid w:val="00426B7B"/>
    <w:rsid w:val="00462F42"/>
    <w:rsid w:val="0049426F"/>
    <w:rsid w:val="004A6E28"/>
    <w:rsid w:val="004A70D4"/>
    <w:rsid w:val="004B28D9"/>
    <w:rsid w:val="004B7BE1"/>
    <w:rsid w:val="004C190E"/>
    <w:rsid w:val="004D4F77"/>
    <w:rsid w:val="004D75CF"/>
    <w:rsid w:val="004E07CA"/>
    <w:rsid w:val="004F1CED"/>
    <w:rsid w:val="00501813"/>
    <w:rsid w:val="00507397"/>
    <w:rsid w:val="0052374D"/>
    <w:rsid w:val="00526EFA"/>
    <w:rsid w:val="0052728E"/>
    <w:rsid w:val="00564D05"/>
    <w:rsid w:val="005775EB"/>
    <w:rsid w:val="00587D0A"/>
    <w:rsid w:val="005C43A3"/>
    <w:rsid w:val="005D5F6C"/>
    <w:rsid w:val="005E24F1"/>
    <w:rsid w:val="005E3726"/>
    <w:rsid w:val="005F3013"/>
    <w:rsid w:val="00615AC1"/>
    <w:rsid w:val="00632AD7"/>
    <w:rsid w:val="00657195"/>
    <w:rsid w:val="006764AE"/>
    <w:rsid w:val="006770FC"/>
    <w:rsid w:val="00682BA9"/>
    <w:rsid w:val="006B0F60"/>
    <w:rsid w:val="006B5DA7"/>
    <w:rsid w:val="006B7B3C"/>
    <w:rsid w:val="006C0048"/>
    <w:rsid w:val="006D13D4"/>
    <w:rsid w:val="006D64AB"/>
    <w:rsid w:val="00701E05"/>
    <w:rsid w:val="007046BE"/>
    <w:rsid w:val="00705D5B"/>
    <w:rsid w:val="00721BA6"/>
    <w:rsid w:val="00725A89"/>
    <w:rsid w:val="00747773"/>
    <w:rsid w:val="00790C68"/>
    <w:rsid w:val="007A4E88"/>
    <w:rsid w:val="007A7F2C"/>
    <w:rsid w:val="007C2A9E"/>
    <w:rsid w:val="007C3ADF"/>
    <w:rsid w:val="007D320D"/>
    <w:rsid w:val="007F0AEB"/>
    <w:rsid w:val="007F3AB5"/>
    <w:rsid w:val="00833658"/>
    <w:rsid w:val="008363E7"/>
    <w:rsid w:val="0086479C"/>
    <w:rsid w:val="008752FF"/>
    <w:rsid w:val="00875CAB"/>
    <w:rsid w:val="008928D7"/>
    <w:rsid w:val="008A5419"/>
    <w:rsid w:val="008B7D1A"/>
    <w:rsid w:val="008D7DB6"/>
    <w:rsid w:val="008E07B6"/>
    <w:rsid w:val="008F342C"/>
    <w:rsid w:val="00926785"/>
    <w:rsid w:val="009429FD"/>
    <w:rsid w:val="00975B8B"/>
    <w:rsid w:val="009865A0"/>
    <w:rsid w:val="00996630"/>
    <w:rsid w:val="009A7D13"/>
    <w:rsid w:val="009B3FF1"/>
    <w:rsid w:val="009C07F3"/>
    <w:rsid w:val="00A23DC1"/>
    <w:rsid w:val="00A260F9"/>
    <w:rsid w:val="00A27BAA"/>
    <w:rsid w:val="00A32BF1"/>
    <w:rsid w:val="00A40662"/>
    <w:rsid w:val="00A43A3C"/>
    <w:rsid w:val="00A45276"/>
    <w:rsid w:val="00A57CE7"/>
    <w:rsid w:val="00A639A6"/>
    <w:rsid w:val="00A91020"/>
    <w:rsid w:val="00A9664B"/>
    <w:rsid w:val="00AA7E60"/>
    <w:rsid w:val="00AB5535"/>
    <w:rsid w:val="00AB75A8"/>
    <w:rsid w:val="00AD280A"/>
    <w:rsid w:val="00AD5A88"/>
    <w:rsid w:val="00AE2665"/>
    <w:rsid w:val="00AE5EDF"/>
    <w:rsid w:val="00AF7BCE"/>
    <w:rsid w:val="00B10782"/>
    <w:rsid w:val="00B26F11"/>
    <w:rsid w:val="00B43CBC"/>
    <w:rsid w:val="00B53901"/>
    <w:rsid w:val="00B5613C"/>
    <w:rsid w:val="00B60C51"/>
    <w:rsid w:val="00B72F61"/>
    <w:rsid w:val="00B75231"/>
    <w:rsid w:val="00B75946"/>
    <w:rsid w:val="00BA12C0"/>
    <w:rsid w:val="00BA2DCA"/>
    <w:rsid w:val="00BC4506"/>
    <w:rsid w:val="00BD6A75"/>
    <w:rsid w:val="00BF1C74"/>
    <w:rsid w:val="00BF33DB"/>
    <w:rsid w:val="00C24D2E"/>
    <w:rsid w:val="00C324CC"/>
    <w:rsid w:val="00C337FC"/>
    <w:rsid w:val="00C42541"/>
    <w:rsid w:val="00C5047D"/>
    <w:rsid w:val="00C50A9E"/>
    <w:rsid w:val="00C576A3"/>
    <w:rsid w:val="00C67DE4"/>
    <w:rsid w:val="00C712B5"/>
    <w:rsid w:val="00C732C2"/>
    <w:rsid w:val="00C8361F"/>
    <w:rsid w:val="00C93558"/>
    <w:rsid w:val="00C95CBB"/>
    <w:rsid w:val="00CB2685"/>
    <w:rsid w:val="00CB69A2"/>
    <w:rsid w:val="00CD386A"/>
    <w:rsid w:val="00CF016E"/>
    <w:rsid w:val="00CF4CD5"/>
    <w:rsid w:val="00D12D8A"/>
    <w:rsid w:val="00D314D6"/>
    <w:rsid w:val="00D37A2F"/>
    <w:rsid w:val="00D4252C"/>
    <w:rsid w:val="00D50391"/>
    <w:rsid w:val="00D80DF0"/>
    <w:rsid w:val="00DB1F1C"/>
    <w:rsid w:val="00DC37FD"/>
    <w:rsid w:val="00DC5596"/>
    <w:rsid w:val="00DC7081"/>
    <w:rsid w:val="00DD27F2"/>
    <w:rsid w:val="00DD35A8"/>
    <w:rsid w:val="00DD4020"/>
    <w:rsid w:val="00DF4120"/>
    <w:rsid w:val="00E14C7C"/>
    <w:rsid w:val="00E15A17"/>
    <w:rsid w:val="00E25EBB"/>
    <w:rsid w:val="00E35B99"/>
    <w:rsid w:val="00E36D51"/>
    <w:rsid w:val="00E43B9D"/>
    <w:rsid w:val="00E54459"/>
    <w:rsid w:val="00E55B1E"/>
    <w:rsid w:val="00E57B3B"/>
    <w:rsid w:val="00EC415C"/>
    <w:rsid w:val="00ED6F0E"/>
    <w:rsid w:val="00EE1E86"/>
    <w:rsid w:val="00EE2DEF"/>
    <w:rsid w:val="00F03CAB"/>
    <w:rsid w:val="00F17E13"/>
    <w:rsid w:val="00F40CE3"/>
    <w:rsid w:val="00F55316"/>
    <w:rsid w:val="00F95791"/>
    <w:rsid w:val="00FB112F"/>
    <w:rsid w:val="00FB1A5F"/>
    <w:rsid w:val="00FC453A"/>
    <w:rsid w:val="00FD4571"/>
    <w:rsid w:val="00FE1FC1"/>
    <w:rsid w:val="00FF265D"/>
    <w:rsid w:val="00FF56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80A"/>
    <w:pPr>
      <w:spacing w:line="259" w:lineRule="auto"/>
    </w:pPr>
    <w:rPr>
      <w:color w:val="545960"/>
      <w:sz w:val="22"/>
      <w:szCs w:val="22"/>
    </w:rPr>
  </w:style>
  <w:style w:type="paragraph" w:styleId="Kop1">
    <w:name w:val="heading 1"/>
    <w:basedOn w:val="Standaard"/>
    <w:next w:val="Standaard"/>
    <w:link w:val="Kop1Char"/>
    <w:uiPriority w:val="9"/>
    <w:qFormat/>
    <w:rsid w:val="00C50A9E"/>
    <w:pPr>
      <w:keepNext/>
      <w:keepLines/>
      <w:spacing w:line="216" w:lineRule="auto"/>
      <w:outlineLvl w:val="0"/>
    </w:pPr>
    <w:rPr>
      <w:b/>
      <w:i/>
      <w:color w:val="000000"/>
      <w:sz w:val="50"/>
      <w:szCs w:val="32"/>
    </w:rPr>
  </w:style>
  <w:style w:type="paragraph" w:styleId="Kop2">
    <w:name w:val="heading 2"/>
    <w:basedOn w:val="Standaard"/>
    <w:next w:val="Standaard"/>
    <w:link w:val="Kop2Char"/>
    <w:uiPriority w:val="9"/>
    <w:unhideWhenUsed/>
    <w:qFormat/>
    <w:rsid w:val="00AD280A"/>
    <w:pPr>
      <w:keepNext/>
      <w:keepLines/>
      <w:outlineLvl w:val="1"/>
    </w:pPr>
    <w:rPr>
      <w:b/>
      <w:sz w:val="24"/>
      <w:szCs w:val="26"/>
    </w:rPr>
  </w:style>
  <w:style w:type="paragraph" w:styleId="Kop3">
    <w:name w:val="heading 3"/>
    <w:basedOn w:val="Standaard"/>
    <w:next w:val="Standaard"/>
    <w:link w:val="Kop3Char"/>
    <w:uiPriority w:val="9"/>
    <w:semiHidden/>
    <w:unhideWhenUsed/>
    <w:rsid w:val="00DC5596"/>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00DC5596"/>
    <w:pPr>
      <w:keepNext/>
      <w:keepLines/>
      <w:spacing w:before="40"/>
      <w:outlineLvl w:val="3"/>
    </w:pPr>
    <w:rPr>
      <w:i/>
      <w:iCs/>
      <w:color w:val="92191A"/>
    </w:rPr>
  </w:style>
  <w:style w:type="paragraph" w:styleId="Kop5">
    <w:name w:val="heading 5"/>
    <w:basedOn w:val="Standaard"/>
    <w:next w:val="Standaard"/>
    <w:link w:val="Kop5Char"/>
    <w:uiPriority w:val="9"/>
    <w:semiHidden/>
    <w:unhideWhenUsed/>
    <w:rsid w:val="00DC5596"/>
    <w:pPr>
      <w:keepNext/>
      <w:keepLines/>
      <w:spacing w:before="40"/>
      <w:outlineLvl w:val="4"/>
    </w:pPr>
    <w:rPr>
      <w:color w:val="92191A"/>
    </w:rPr>
  </w:style>
  <w:style w:type="paragraph" w:styleId="Kop6">
    <w:name w:val="heading 6"/>
    <w:basedOn w:val="Standaard"/>
    <w:next w:val="Standaard"/>
    <w:link w:val="Kop6Char"/>
    <w:uiPriority w:val="9"/>
    <w:semiHidden/>
    <w:unhideWhenUsed/>
    <w:rsid w:val="00DC5596"/>
    <w:pPr>
      <w:keepNext/>
      <w:keepLines/>
      <w:spacing w:before="40"/>
      <w:outlineLvl w:val="5"/>
    </w:pPr>
    <w:rPr>
      <w:color w:val="611111"/>
    </w:rPr>
  </w:style>
  <w:style w:type="paragraph" w:styleId="Kop7">
    <w:name w:val="heading 7"/>
    <w:basedOn w:val="Standaard"/>
    <w:next w:val="Standaard"/>
    <w:link w:val="Kop7Char"/>
    <w:uiPriority w:val="9"/>
    <w:semiHidden/>
    <w:unhideWhenUsed/>
    <w:rsid w:val="00DC5596"/>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00DC5596"/>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00DC5596"/>
    <w:pPr>
      <w:keepNext/>
      <w:keepLines/>
      <w:spacing w:before="40"/>
      <w:outlineLvl w:val="8"/>
    </w:pPr>
    <w:rPr>
      <w:i/>
      <w:iCs/>
      <w:color w:val="272727"/>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7D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7D1A"/>
  </w:style>
  <w:style w:type="paragraph" w:styleId="Voettekst">
    <w:name w:val="footer"/>
    <w:basedOn w:val="Standaard"/>
    <w:link w:val="VoettekstChar"/>
    <w:unhideWhenUsed/>
    <w:rsid w:val="00564D05"/>
    <w:pPr>
      <w:tabs>
        <w:tab w:val="center" w:pos="4536"/>
        <w:tab w:val="right" w:pos="9072"/>
      </w:tabs>
      <w:spacing w:line="240" w:lineRule="auto"/>
    </w:pPr>
    <w:rPr>
      <w:b/>
      <w:color w:val="C6C6C6"/>
      <w:sz w:val="20"/>
    </w:rPr>
  </w:style>
  <w:style w:type="character" w:customStyle="1" w:styleId="VoettekstChar">
    <w:name w:val="Voettekst Char"/>
    <w:link w:val="Voettekst"/>
    <w:uiPriority w:val="99"/>
    <w:rsid w:val="00564D05"/>
    <w:rPr>
      <w:b/>
      <w:color w:val="C6C6C6"/>
      <w:sz w:val="20"/>
    </w:rPr>
  </w:style>
  <w:style w:type="paragraph" w:styleId="Titel">
    <w:name w:val="Title"/>
    <w:basedOn w:val="Standaard"/>
    <w:next w:val="Standaard"/>
    <w:link w:val="TitelChar"/>
    <w:uiPriority w:val="10"/>
    <w:qFormat/>
    <w:rsid w:val="00C50A9E"/>
    <w:pPr>
      <w:spacing w:line="216" w:lineRule="auto"/>
      <w:contextualSpacing/>
    </w:pPr>
    <w:rPr>
      <w:b/>
      <w:color w:val="D20C14"/>
      <w:spacing w:val="-10"/>
      <w:kern w:val="28"/>
      <w:sz w:val="116"/>
      <w:szCs w:val="56"/>
    </w:rPr>
  </w:style>
  <w:style w:type="character" w:customStyle="1" w:styleId="TitelChar">
    <w:name w:val="Titel Char"/>
    <w:link w:val="Titel"/>
    <w:uiPriority w:val="10"/>
    <w:rsid w:val="00C50A9E"/>
    <w:rPr>
      <w:b/>
      <w:color w:val="D20C14"/>
      <w:spacing w:val="-10"/>
      <w:kern w:val="28"/>
      <w:sz w:val="116"/>
      <w:szCs w:val="56"/>
    </w:rPr>
  </w:style>
  <w:style w:type="character" w:customStyle="1" w:styleId="Kop1Char">
    <w:name w:val="Kop 1 Char"/>
    <w:link w:val="Kop1"/>
    <w:uiPriority w:val="9"/>
    <w:rsid w:val="00C50A9E"/>
    <w:rPr>
      <w:b/>
      <w:i/>
      <w:color w:val="000000"/>
      <w:sz w:val="50"/>
      <w:szCs w:val="32"/>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rsid w:val="003A1A1B"/>
    <w:rPr>
      <w:sz w:val="22"/>
      <w:szCs w:val="22"/>
    </w:rPr>
  </w:style>
  <w:style w:type="character" w:customStyle="1" w:styleId="Kop2Char">
    <w:name w:val="Kop 2 Char"/>
    <w:link w:val="Kop2"/>
    <w:uiPriority w:val="9"/>
    <w:rsid w:val="00AD280A"/>
    <w:rPr>
      <w:b/>
      <w:color w:val="545960"/>
      <w:sz w:val="24"/>
      <w:szCs w:val="26"/>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DC5596"/>
  </w:style>
  <w:style w:type="character" w:customStyle="1" w:styleId="AanhefChar">
    <w:name w:val="Aanhef Char"/>
    <w:basedOn w:val="Standaardalinea-lettertype"/>
    <w:link w:val="Aanhef"/>
    <w:uiPriority w:val="99"/>
    <w:semiHidden/>
    <w:rsid w:val="00DC5596"/>
  </w:style>
  <w:style w:type="paragraph" w:styleId="Adresenvelop">
    <w:name w:val="envelope address"/>
    <w:basedOn w:val="Standaard"/>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Afsluiting">
    <w:name w:val="Closing"/>
    <w:basedOn w:val="Standaard"/>
    <w:link w:val="AfsluitingChar"/>
    <w:uiPriority w:val="99"/>
    <w:semiHidden/>
    <w:unhideWhenUsed/>
    <w:rsid w:val="00DC5596"/>
    <w:pPr>
      <w:spacing w:line="240" w:lineRule="auto"/>
      <w:ind w:left="4252"/>
    </w:pPr>
  </w:style>
  <w:style w:type="character" w:customStyle="1" w:styleId="AfsluitingChar">
    <w:name w:val="Afsluiting Char"/>
    <w:basedOn w:val="Standaardalinea-lettertype"/>
    <w:link w:val="Afsluiting"/>
    <w:uiPriority w:val="99"/>
    <w:semiHidden/>
    <w:rsid w:val="00DC5596"/>
  </w:style>
  <w:style w:type="paragraph" w:styleId="Afzender">
    <w:name w:val="envelope return"/>
    <w:basedOn w:val="Standaard"/>
    <w:uiPriority w:val="99"/>
    <w:semiHidden/>
    <w:unhideWhenUsed/>
    <w:rsid w:val="00DC5596"/>
    <w:pPr>
      <w:spacing w:line="240" w:lineRule="auto"/>
    </w:pPr>
    <w:rPr>
      <w:sz w:val="20"/>
      <w:szCs w:val="20"/>
    </w:rPr>
  </w:style>
  <w:style w:type="character" w:customStyle="1" w:styleId="Kop3Char">
    <w:name w:val="Kop 3 Char"/>
    <w:link w:val="Kop3"/>
    <w:uiPriority w:val="9"/>
    <w:semiHidden/>
    <w:rsid w:val="00DC5596"/>
    <w:rPr>
      <w:rFonts w:ascii="Calibri" w:eastAsia="Times New Roman" w:hAnsi="Calibri" w:cs="Times New Roman"/>
      <w:color w:val="611111"/>
      <w:sz w:val="24"/>
      <w:szCs w:val="24"/>
    </w:rPr>
  </w:style>
  <w:style w:type="character" w:customStyle="1" w:styleId="Kop4Char">
    <w:name w:val="Kop 4 Char"/>
    <w:link w:val="Kop4"/>
    <w:uiPriority w:val="9"/>
    <w:semiHidden/>
    <w:rsid w:val="00DC5596"/>
    <w:rPr>
      <w:rFonts w:ascii="Calibri" w:eastAsia="Times New Roman" w:hAnsi="Calibri" w:cs="Times New Roman"/>
      <w:i/>
      <w:iCs/>
      <w:color w:val="92191A"/>
    </w:rPr>
  </w:style>
  <w:style w:type="character" w:customStyle="1" w:styleId="Kop5Char">
    <w:name w:val="Kop 5 Char"/>
    <w:link w:val="Kop5"/>
    <w:uiPriority w:val="9"/>
    <w:semiHidden/>
    <w:rsid w:val="00DC5596"/>
    <w:rPr>
      <w:rFonts w:ascii="Calibri" w:eastAsia="Times New Roman" w:hAnsi="Calibri" w:cs="Times New Roman"/>
      <w:color w:val="92191A"/>
    </w:rPr>
  </w:style>
  <w:style w:type="character" w:customStyle="1" w:styleId="Kop6Char">
    <w:name w:val="Kop 6 Char"/>
    <w:link w:val="Kop6"/>
    <w:uiPriority w:val="9"/>
    <w:semiHidden/>
    <w:rsid w:val="00DC5596"/>
    <w:rPr>
      <w:rFonts w:ascii="Calibri" w:eastAsia="Times New Roman" w:hAnsi="Calibri" w:cs="Times New Roman"/>
      <w:color w:val="611111"/>
    </w:rPr>
  </w:style>
  <w:style w:type="character" w:customStyle="1" w:styleId="Kop7Char">
    <w:name w:val="Kop 7 Char"/>
    <w:link w:val="Kop7"/>
    <w:uiPriority w:val="9"/>
    <w:semiHidden/>
    <w:rsid w:val="00DC5596"/>
    <w:rPr>
      <w:rFonts w:ascii="Calibri" w:eastAsia="Times New Roman" w:hAnsi="Calibri" w:cs="Times New Roman"/>
      <w:i/>
      <w:iCs/>
      <w:color w:val="611111"/>
    </w:rPr>
  </w:style>
  <w:style w:type="character" w:customStyle="1" w:styleId="Kop8Char">
    <w:name w:val="Kop 8 Char"/>
    <w:link w:val="Kop8"/>
    <w:uiPriority w:val="9"/>
    <w:semiHidden/>
    <w:rsid w:val="00DC5596"/>
    <w:rPr>
      <w:rFonts w:ascii="Calibri" w:eastAsia="Times New Roman" w:hAnsi="Calibri" w:cs="Times New Roman"/>
      <w:color w:val="272727"/>
      <w:sz w:val="21"/>
      <w:szCs w:val="21"/>
    </w:rPr>
  </w:style>
  <w:style w:type="character" w:customStyle="1" w:styleId="Kop9Char">
    <w:name w:val="Kop 9 Char"/>
    <w:link w:val="Kop9"/>
    <w:uiPriority w:val="9"/>
    <w:semiHidden/>
    <w:rsid w:val="00DC5596"/>
    <w:rPr>
      <w:rFonts w:ascii="Calibri" w:eastAsia="Times New Roman" w:hAnsi="Calibri" w:cs="Times New Roman"/>
      <w:i/>
      <w:iCs/>
      <w:color w:val="272727"/>
      <w:sz w:val="21"/>
      <w:szCs w:val="21"/>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ntekstChar">
    <w:name w:val="Ballontekst Char"/>
    <w:link w:val="Ballontekst"/>
    <w:uiPriority w:val="99"/>
    <w:semiHidden/>
    <w:rsid w:val="00DC5596"/>
    <w:rPr>
      <w:rFonts w:ascii="Segoe UI" w:hAnsi="Segoe UI" w:cs="Segoe UI"/>
      <w:sz w:val="18"/>
      <w:szCs w:val="18"/>
    </w:rPr>
  </w:style>
  <w:style w:type="paragraph" w:styleId="Berichtkop">
    <w:name w:val="Message Header"/>
    <w:basedOn w:val="Standaard"/>
    <w:link w:val="Berichtkop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BerichtkopChar">
    <w:name w:val="Berichtkop Char"/>
    <w:link w:val="Berichtkop"/>
    <w:uiPriority w:val="99"/>
    <w:semiHidden/>
    <w:rsid w:val="00DC5596"/>
    <w:rPr>
      <w:rFonts w:ascii="Calibri" w:eastAsia="Times New Roman" w:hAnsi="Calibri" w:cs="Times New Roman"/>
      <w:sz w:val="24"/>
      <w:szCs w:val="24"/>
      <w:shd w:val="pct20" w:color="auto" w:fill="auto"/>
    </w:rPr>
  </w:style>
  <w:style w:type="paragraph" w:styleId="Bibliografie">
    <w:name w:val="Bibliography"/>
    <w:basedOn w:val="Standaard"/>
    <w:next w:val="Standaard"/>
    <w:uiPriority w:val="37"/>
    <w:semiHidden/>
    <w:unhideWhenUsed/>
    <w:rsid w:val="00DC5596"/>
  </w:style>
  <w:style w:type="paragraph" w:styleId="Bijschrift">
    <w:name w:val="caption"/>
    <w:basedOn w:val="Standaard"/>
    <w:next w:val="Standaard"/>
    <w:uiPriority w:val="35"/>
    <w:semiHidden/>
    <w:unhideWhenUsed/>
    <w:rsid w:val="00DC5596"/>
    <w:pPr>
      <w:spacing w:after="200" w:line="240" w:lineRule="auto"/>
    </w:pPr>
    <w:rPr>
      <w:i/>
      <w:iCs/>
      <w:color w:val="44546A"/>
      <w:sz w:val="18"/>
      <w:szCs w:val="18"/>
    </w:rPr>
  </w:style>
  <w:style w:type="paragraph" w:styleId="Bloktekst">
    <w:name w:val="Block Text"/>
    <w:basedOn w:val="Standaard"/>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Bronvermelding">
    <w:name w:val="table of authorities"/>
    <w:basedOn w:val="Standaard"/>
    <w:next w:val="Standaard"/>
    <w:uiPriority w:val="99"/>
    <w:semiHidden/>
    <w:unhideWhenUsed/>
    <w:rsid w:val="00DC5596"/>
    <w:pPr>
      <w:ind w:left="220" w:hanging="220"/>
    </w:pPr>
  </w:style>
  <w:style w:type="paragraph" w:styleId="Citaat">
    <w:name w:val="Quote"/>
    <w:basedOn w:val="Standaard"/>
    <w:next w:val="Standaard"/>
    <w:link w:val="CitaatChar"/>
    <w:uiPriority w:val="29"/>
    <w:rsid w:val="00DC5596"/>
    <w:pPr>
      <w:spacing w:before="200" w:after="160"/>
      <w:ind w:left="864" w:right="864"/>
      <w:jc w:val="center"/>
    </w:pPr>
    <w:rPr>
      <w:i/>
      <w:iCs/>
      <w:color w:val="404040"/>
    </w:rPr>
  </w:style>
  <w:style w:type="character" w:customStyle="1" w:styleId="CitaatChar">
    <w:name w:val="Citaat Char"/>
    <w:link w:val="Citaat"/>
    <w:uiPriority w:val="29"/>
    <w:rsid w:val="00DC5596"/>
    <w:rPr>
      <w:i/>
      <w:iCs/>
      <w:color w:val="404040"/>
    </w:rPr>
  </w:style>
  <w:style w:type="paragraph" w:styleId="Datum">
    <w:name w:val="Date"/>
    <w:basedOn w:val="Standaard"/>
    <w:next w:val="Standaard"/>
    <w:link w:val="DatumChar"/>
    <w:uiPriority w:val="99"/>
    <w:semiHidden/>
    <w:unhideWhenUsed/>
    <w:rsid w:val="00DC5596"/>
  </w:style>
  <w:style w:type="character" w:customStyle="1" w:styleId="DatumChar">
    <w:name w:val="Datum Char"/>
    <w:basedOn w:val="Standaardalinea-lettertype"/>
    <w:link w:val="Datum"/>
    <w:uiPriority w:val="99"/>
    <w:semiHidden/>
    <w:rsid w:val="00DC5596"/>
  </w:style>
  <w:style w:type="paragraph" w:styleId="Documentstructuur">
    <w:name w:val="Document Map"/>
    <w:basedOn w:val="Standaard"/>
    <w:link w:val="Documentstructuur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structuurChar">
    <w:name w:val="Documentstructuur Char"/>
    <w:link w:val="Documentstructuur"/>
    <w:uiPriority w:val="99"/>
    <w:semiHidden/>
    <w:rsid w:val="00DC5596"/>
    <w:rPr>
      <w:rFonts w:ascii="Segoe UI" w:hAnsi="Segoe UI" w:cs="Segoe UI"/>
      <w:sz w:val="16"/>
      <w:szCs w:val="16"/>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DuidelijkcitaatChar">
    <w:name w:val="Duidelijk citaat Char"/>
    <w:link w:val="Duidelijkcitaat"/>
    <w:uiPriority w:val="30"/>
    <w:rsid w:val="00DC5596"/>
    <w:rPr>
      <w:i/>
      <w:iCs/>
      <w:color w:val="C42224"/>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00DC5596"/>
    <w:pPr>
      <w:spacing w:line="240" w:lineRule="auto"/>
    </w:pPr>
    <w:rPr>
      <w:color w:val="53585F" w:themeColor="accent3"/>
      <w:sz w:val="20"/>
      <w:szCs w:val="20"/>
    </w:rPr>
  </w:style>
  <w:style w:type="character" w:customStyle="1" w:styleId="EindnoottekstChar">
    <w:name w:val="Eindnoottekst Char"/>
    <w:link w:val="Eindnoottekst"/>
    <w:uiPriority w:val="99"/>
    <w:semiHidden/>
    <w:rsid w:val="00DC5596"/>
    <w:rPr>
      <w:sz w:val="20"/>
      <w:szCs w:val="20"/>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DC5596"/>
    <w:pPr>
      <w:spacing w:line="240" w:lineRule="auto"/>
    </w:pPr>
  </w:style>
  <w:style w:type="character" w:customStyle="1" w:styleId="E-mailhandtekeningChar">
    <w:name w:val="E-mailhandtekening Char"/>
    <w:basedOn w:val="Standaardalinea-lettertype"/>
    <w:link w:val="E-mailhandtekening"/>
    <w:uiPriority w:val="99"/>
    <w:semiHidden/>
    <w:rsid w:val="00DC5596"/>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00DC5596"/>
    <w:pPr>
      <w:spacing w:line="240" w:lineRule="auto"/>
      <w:ind w:left="4252"/>
    </w:pPr>
  </w:style>
  <w:style w:type="character" w:customStyle="1" w:styleId="HandtekeningChar">
    <w:name w:val="Handtekening Char"/>
    <w:basedOn w:val="Standaardalinea-lettertype"/>
    <w:link w:val="Handtekening"/>
    <w:uiPriority w:val="99"/>
    <w:semiHidden/>
    <w:rsid w:val="00DC5596"/>
  </w:style>
  <w:style w:type="paragraph" w:styleId="HTML-voorafopgemaakt">
    <w:name w:val="HTML Preformatted"/>
    <w:basedOn w:val="Standaard"/>
    <w:link w:val="HTML-voorafopgemaaktChar"/>
    <w:uiPriority w:val="99"/>
    <w:semiHidden/>
    <w:unhideWhenUsed/>
    <w:rsid w:val="00DC5596"/>
    <w:pPr>
      <w:spacing w:line="240" w:lineRule="auto"/>
    </w:pPr>
    <w:rPr>
      <w:rFonts w:ascii="Consolas" w:hAnsi="Consolas"/>
      <w:color w:val="53585F" w:themeColor="accent3"/>
      <w:sz w:val="20"/>
      <w:szCs w:val="20"/>
    </w:rPr>
  </w:style>
  <w:style w:type="character" w:customStyle="1" w:styleId="HTML-voorafopgemaaktChar">
    <w:name w:val="HTML - vooraf opgemaakt Char"/>
    <w:link w:val="HTML-voorafopgemaakt"/>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00DC5596"/>
    <w:pPr>
      <w:spacing w:line="240" w:lineRule="auto"/>
    </w:pPr>
    <w:rPr>
      <w:i/>
      <w:iCs/>
      <w:color w:val="53585F" w:themeColor="accent3"/>
    </w:rPr>
  </w:style>
  <w:style w:type="character" w:customStyle="1" w:styleId="HTML-adresChar">
    <w:name w:val="HTML-adres Char"/>
    <w:link w:val="HTML-adres"/>
    <w:uiPriority w:val="99"/>
    <w:semiHidden/>
    <w:rsid w:val="00DC5596"/>
    <w:rPr>
      <w:i/>
      <w:iCs/>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autoRedefine/>
    <w:uiPriority w:val="99"/>
    <w:semiHidden/>
    <w:unhideWhenUsed/>
    <w:rsid w:val="00DC5596"/>
    <w:pPr>
      <w:spacing w:line="240" w:lineRule="auto"/>
      <w:ind w:left="220" w:hanging="220"/>
    </w:pPr>
  </w:style>
  <w:style w:type="paragraph" w:styleId="Index2">
    <w:name w:val="index 2"/>
    <w:basedOn w:val="Standaard"/>
    <w:next w:val="Standaard"/>
    <w:autoRedefine/>
    <w:uiPriority w:val="99"/>
    <w:semiHidden/>
    <w:unhideWhenUsed/>
    <w:rsid w:val="00DC5596"/>
    <w:pPr>
      <w:spacing w:line="240" w:lineRule="auto"/>
      <w:ind w:left="440" w:hanging="220"/>
    </w:pPr>
  </w:style>
  <w:style w:type="paragraph" w:styleId="Index3">
    <w:name w:val="index 3"/>
    <w:basedOn w:val="Standaard"/>
    <w:next w:val="Standaard"/>
    <w:autoRedefine/>
    <w:uiPriority w:val="99"/>
    <w:semiHidden/>
    <w:unhideWhenUsed/>
    <w:rsid w:val="00DC5596"/>
    <w:pPr>
      <w:spacing w:line="240" w:lineRule="auto"/>
      <w:ind w:left="660" w:hanging="220"/>
    </w:pPr>
  </w:style>
  <w:style w:type="paragraph" w:styleId="Index4">
    <w:name w:val="index 4"/>
    <w:basedOn w:val="Standaard"/>
    <w:next w:val="Standaard"/>
    <w:autoRedefine/>
    <w:uiPriority w:val="99"/>
    <w:semiHidden/>
    <w:unhideWhenUsed/>
    <w:rsid w:val="00DC5596"/>
    <w:pPr>
      <w:spacing w:line="240" w:lineRule="auto"/>
      <w:ind w:left="880" w:hanging="220"/>
    </w:pPr>
  </w:style>
  <w:style w:type="paragraph" w:styleId="Index5">
    <w:name w:val="index 5"/>
    <w:basedOn w:val="Standaard"/>
    <w:next w:val="Standaard"/>
    <w:autoRedefine/>
    <w:uiPriority w:val="99"/>
    <w:semiHidden/>
    <w:unhideWhenUsed/>
    <w:rsid w:val="00DC5596"/>
    <w:pPr>
      <w:spacing w:line="240" w:lineRule="auto"/>
      <w:ind w:left="1100" w:hanging="220"/>
    </w:pPr>
  </w:style>
  <w:style w:type="paragraph" w:styleId="Index6">
    <w:name w:val="index 6"/>
    <w:basedOn w:val="Standaard"/>
    <w:next w:val="Standaard"/>
    <w:autoRedefine/>
    <w:uiPriority w:val="99"/>
    <w:semiHidden/>
    <w:unhideWhenUsed/>
    <w:rsid w:val="00DC5596"/>
    <w:pPr>
      <w:spacing w:line="240" w:lineRule="auto"/>
      <w:ind w:left="1320" w:hanging="220"/>
    </w:pPr>
  </w:style>
  <w:style w:type="paragraph" w:styleId="Index7">
    <w:name w:val="index 7"/>
    <w:basedOn w:val="Standaard"/>
    <w:next w:val="Standaard"/>
    <w:autoRedefine/>
    <w:uiPriority w:val="99"/>
    <w:semiHidden/>
    <w:unhideWhenUsed/>
    <w:rsid w:val="00DC5596"/>
    <w:pPr>
      <w:spacing w:line="240" w:lineRule="auto"/>
      <w:ind w:left="1540" w:hanging="220"/>
    </w:pPr>
  </w:style>
  <w:style w:type="paragraph" w:styleId="Index8">
    <w:name w:val="index 8"/>
    <w:basedOn w:val="Standaard"/>
    <w:next w:val="Standaard"/>
    <w:autoRedefine/>
    <w:uiPriority w:val="99"/>
    <w:semiHidden/>
    <w:unhideWhenUsed/>
    <w:rsid w:val="00DC5596"/>
    <w:pPr>
      <w:spacing w:line="240" w:lineRule="auto"/>
      <w:ind w:left="1760" w:hanging="220"/>
    </w:pPr>
  </w:style>
  <w:style w:type="paragraph" w:styleId="Index9">
    <w:name w:val="index 9"/>
    <w:basedOn w:val="Standaard"/>
    <w:next w:val="Standaard"/>
    <w:autoRedefine/>
    <w:uiPriority w:val="99"/>
    <w:semiHidden/>
    <w:unhideWhenUsed/>
    <w:rsid w:val="00DC5596"/>
    <w:pPr>
      <w:spacing w:line="240" w:lineRule="auto"/>
      <w:ind w:left="1980" w:hanging="220"/>
    </w:pPr>
  </w:style>
  <w:style w:type="paragraph" w:styleId="Indexkop">
    <w:name w:val="index heading"/>
    <w:basedOn w:val="Standaard"/>
    <w:next w:val="Index1"/>
    <w:uiPriority w:val="99"/>
    <w:semiHidden/>
    <w:unhideWhenUsed/>
    <w:rsid w:val="00DC5596"/>
    <w:rPr>
      <w:b/>
      <w:bCs/>
    </w:rPr>
  </w:style>
  <w:style w:type="paragraph" w:styleId="Inhopg1">
    <w:name w:val="toc 1"/>
    <w:basedOn w:val="Standaard"/>
    <w:next w:val="Standaard"/>
    <w:autoRedefine/>
    <w:uiPriority w:val="39"/>
    <w:unhideWhenUsed/>
    <w:rsid w:val="00DC5596"/>
    <w:pPr>
      <w:spacing w:after="100"/>
    </w:pPr>
  </w:style>
  <w:style w:type="paragraph" w:styleId="Inhopg2">
    <w:name w:val="toc 2"/>
    <w:basedOn w:val="Standaard"/>
    <w:next w:val="Standaard"/>
    <w:autoRedefine/>
    <w:uiPriority w:val="39"/>
    <w:unhideWhenUsed/>
    <w:rsid w:val="00DC5596"/>
    <w:pPr>
      <w:spacing w:after="100"/>
      <w:ind w:left="220"/>
    </w:pPr>
  </w:style>
  <w:style w:type="paragraph" w:styleId="Inhopg3">
    <w:name w:val="toc 3"/>
    <w:basedOn w:val="Standaard"/>
    <w:next w:val="Standaard"/>
    <w:autoRedefine/>
    <w:uiPriority w:val="39"/>
    <w:semiHidden/>
    <w:unhideWhenUsed/>
    <w:rsid w:val="00DC5596"/>
    <w:pPr>
      <w:spacing w:after="100"/>
      <w:ind w:left="440"/>
    </w:pPr>
  </w:style>
  <w:style w:type="paragraph" w:styleId="Inhopg4">
    <w:name w:val="toc 4"/>
    <w:basedOn w:val="Standaard"/>
    <w:next w:val="Standaard"/>
    <w:autoRedefine/>
    <w:uiPriority w:val="39"/>
    <w:semiHidden/>
    <w:unhideWhenUsed/>
    <w:rsid w:val="00DC5596"/>
    <w:pPr>
      <w:spacing w:after="100"/>
      <w:ind w:left="660"/>
    </w:pPr>
  </w:style>
  <w:style w:type="paragraph" w:styleId="Inhopg5">
    <w:name w:val="toc 5"/>
    <w:basedOn w:val="Standaard"/>
    <w:next w:val="Standaard"/>
    <w:autoRedefine/>
    <w:uiPriority w:val="39"/>
    <w:semiHidden/>
    <w:unhideWhenUsed/>
    <w:rsid w:val="00DC5596"/>
    <w:pPr>
      <w:spacing w:after="100"/>
      <w:ind w:left="880"/>
    </w:pPr>
  </w:style>
  <w:style w:type="paragraph" w:styleId="Inhopg6">
    <w:name w:val="toc 6"/>
    <w:basedOn w:val="Standaard"/>
    <w:next w:val="Standaard"/>
    <w:autoRedefine/>
    <w:uiPriority w:val="39"/>
    <w:semiHidden/>
    <w:unhideWhenUsed/>
    <w:rsid w:val="00DC5596"/>
    <w:pPr>
      <w:spacing w:after="100"/>
      <w:ind w:left="1100"/>
    </w:pPr>
  </w:style>
  <w:style w:type="paragraph" w:styleId="Inhopg7">
    <w:name w:val="toc 7"/>
    <w:basedOn w:val="Standaard"/>
    <w:next w:val="Standaard"/>
    <w:autoRedefine/>
    <w:uiPriority w:val="39"/>
    <w:semiHidden/>
    <w:unhideWhenUsed/>
    <w:rsid w:val="00DC5596"/>
    <w:pPr>
      <w:spacing w:after="100"/>
      <w:ind w:left="1320"/>
    </w:pPr>
  </w:style>
  <w:style w:type="paragraph" w:styleId="Inhopg8">
    <w:name w:val="toc 8"/>
    <w:basedOn w:val="Standaard"/>
    <w:next w:val="Standaard"/>
    <w:autoRedefine/>
    <w:uiPriority w:val="39"/>
    <w:semiHidden/>
    <w:unhideWhenUsed/>
    <w:rsid w:val="00DC5596"/>
    <w:pPr>
      <w:spacing w:after="100"/>
      <w:ind w:left="1540"/>
    </w:pPr>
  </w:style>
  <w:style w:type="paragraph" w:styleId="Inhopg9">
    <w:name w:val="toc 9"/>
    <w:basedOn w:val="Standaard"/>
    <w:next w:val="Standaard"/>
    <w:autoRedefine/>
    <w:uiPriority w:val="39"/>
    <w:semiHidden/>
    <w:unhideWhenUsed/>
    <w:rsid w:val="00DC5596"/>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DC5596"/>
    <w:pPr>
      <w:spacing w:before="120"/>
    </w:pPr>
    <w:rPr>
      <w:b/>
      <w:bCs/>
      <w:sz w:val="24"/>
      <w:szCs w:val="24"/>
    </w:rPr>
  </w:style>
  <w:style w:type="paragraph" w:styleId="Kopvaninhoudsopgave">
    <w:name w:val="TOC Heading"/>
    <w:basedOn w:val="Kop1"/>
    <w:next w:val="Standaard"/>
    <w:uiPriority w:val="39"/>
    <w:unhideWhenUsed/>
    <w:qFormat/>
    <w:rsid w:val="00DC5596"/>
    <w:pPr>
      <w:spacing w:before="240" w:line="259" w:lineRule="auto"/>
      <w:outlineLvl w:val="9"/>
    </w:pPr>
    <w:rPr>
      <w:i w:val="0"/>
      <w:color w:val="92191A"/>
      <w:sz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00DC5596"/>
    <w:pPr>
      <w:ind w:left="283" w:hanging="283"/>
      <w:contextualSpacing/>
    </w:pPr>
  </w:style>
  <w:style w:type="paragraph" w:styleId="Lijst2">
    <w:name w:val="List 2"/>
    <w:basedOn w:val="Standaard"/>
    <w:uiPriority w:val="99"/>
    <w:semiHidden/>
    <w:unhideWhenUsed/>
    <w:rsid w:val="00DC5596"/>
    <w:pPr>
      <w:ind w:left="566" w:hanging="283"/>
      <w:contextualSpacing/>
    </w:pPr>
  </w:style>
  <w:style w:type="paragraph" w:styleId="Lijst3">
    <w:name w:val="List 3"/>
    <w:basedOn w:val="Standaard"/>
    <w:uiPriority w:val="99"/>
    <w:semiHidden/>
    <w:unhideWhenUsed/>
    <w:rsid w:val="00DC5596"/>
    <w:pPr>
      <w:ind w:left="849" w:hanging="283"/>
      <w:contextualSpacing/>
    </w:pPr>
  </w:style>
  <w:style w:type="paragraph" w:styleId="Lijst4">
    <w:name w:val="List 4"/>
    <w:basedOn w:val="Standaard"/>
    <w:uiPriority w:val="99"/>
    <w:semiHidden/>
    <w:unhideWhenUsed/>
    <w:rsid w:val="00DC5596"/>
    <w:pPr>
      <w:ind w:left="1132" w:hanging="283"/>
      <w:contextualSpacing/>
    </w:pPr>
  </w:style>
  <w:style w:type="paragraph" w:styleId="Lijst5">
    <w:name w:val="List 5"/>
    <w:basedOn w:val="Standaard"/>
    <w:uiPriority w:val="99"/>
    <w:semiHidden/>
    <w:unhideWhenUsed/>
    <w:rsid w:val="00DC5596"/>
    <w:pPr>
      <w:ind w:left="1415" w:hanging="283"/>
      <w:contextualSpacing/>
    </w:pPr>
  </w:style>
  <w:style w:type="paragraph" w:styleId="Lijstmetafbeeldingen">
    <w:name w:val="table of figures"/>
    <w:basedOn w:val="Standaard"/>
    <w:next w:val="Standaard"/>
    <w:uiPriority w:val="99"/>
    <w:semiHidden/>
    <w:unhideWhenUsed/>
    <w:rsid w:val="00DC5596"/>
  </w:style>
  <w:style w:type="paragraph" w:styleId="Lijstopsomteken">
    <w:name w:val="List Bullet"/>
    <w:basedOn w:val="Standaard"/>
    <w:uiPriority w:val="99"/>
    <w:unhideWhenUsed/>
    <w:qFormat/>
    <w:rsid w:val="00C93558"/>
    <w:pPr>
      <w:ind w:left="360" w:hanging="360"/>
      <w:contextualSpacing/>
    </w:pPr>
  </w:style>
  <w:style w:type="paragraph" w:styleId="Lijstopsomteken2">
    <w:name w:val="List Bullet 2"/>
    <w:basedOn w:val="Standaard"/>
    <w:uiPriority w:val="99"/>
    <w:unhideWhenUsed/>
    <w:qFormat/>
    <w:rsid w:val="00DC5596"/>
    <w:pPr>
      <w:numPr>
        <w:numId w:val="18"/>
      </w:numPr>
      <w:contextualSpacing/>
    </w:pPr>
  </w:style>
  <w:style w:type="paragraph" w:styleId="Lijstopsomteken3">
    <w:name w:val="List Bullet 3"/>
    <w:basedOn w:val="Standaard"/>
    <w:uiPriority w:val="99"/>
    <w:semiHidden/>
    <w:unhideWhenUsed/>
    <w:rsid w:val="00DC5596"/>
    <w:pPr>
      <w:numPr>
        <w:ilvl w:val="2"/>
        <w:numId w:val="15"/>
      </w:numPr>
      <w:ind w:left="1071" w:hanging="357"/>
      <w:contextualSpacing/>
    </w:pPr>
  </w:style>
  <w:style w:type="paragraph" w:styleId="Lijstopsomteken4">
    <w:name w:val="List Bullet 4"/>
    <w:basedOn w:val="Standaard"/>
    <w:uiPriority w:val="99"/>
    <w:semiHidden/>
    <w:unhideWhenUsed/>
    <w:rsid w:val="00DC5596"/>
    <w:pPr>
      <w:numPr>
        <w:ilvl w:val="3"/>
        <w:numId w:val="15"/>
      </w:numPr>
      <w:ind w:left="1428" w:hanging="357"/>
      <w:contextualSpacing/>
    </w:pPr>
  </w:style>
  <w:style w:type="paragraph" w:styleId="Lijstopsomteken5">
    <w:name w:val="List Bullet 5"/>
    <w:basedOn w:val="Standaard"/>
    <w:uiPriority w:val="99"/>
    <w:semiHidden/>
    <w:unhideWhenUsed/>
    <w:rsid w:val="00DC5596"/>
    <w:pPr>
      <w:contextualSpacing/>
    </w:pPr>
  </w:style>
  <w:style w:type="paragraph" w:styleId="Lijstalinea">
    <w:name w:val="List Paragraph"/>
    <w:basedOn w:val="Standaard"/>
    <w:uiPriority w:val="34"/>
    <w:rsid w:val="00DC5596"/>
    <w:pPr>
      <w:ind w:left="720"/>
      <w:contextualSpacing/>
    </w:pPr>
  </w:style>
  <w:style w:type="paragraph" w:styleId="Lijstnummering">
    <w:name w:val="List Number"/>
    <w:basedOn w:val="Standaard"/>
    <w:uiPriority w:val="99"/>
    <w:unhideWhenUsed/>
    <w:qFormat/>
    <w:rsid w:val="00DC5596"/>
    <w:pPr>
      <w:contextualSpacing/>
    </w:pPr>
  </w:style>
  <w:style w:type="paragraph" w:styleId="Lijstnummering2">
    <w:name w:val="List Number 2"/>
    <w:basedOn w:val="Standaard"/>
    <w:uiPriority w:val="99"/>
    <w:unhideWhenUsed/>
    <w:qFormat/>
    <w:rsid w:val="00DC5596"/>
    <w:pPr>
      <w:numPr>
        <w:ilvl w:val="1"/>
        <w:numId w:val="17"/>
      </w:numPr>
      <w:ind w:left="720"/>
      <w:contextualSpacing/>
    </w:pPr>
  </w:style>
  <w:style w:type="paragraph" w:styleId="Lijstnummering3">
    <w:name w:val="List Number 3"/>
    <w:basedOn w:val="Standaard"/>
    <w:uiPriority w:val="99"/>
    <w:semiHidden/>
    <w:unhideWhenUsed/>
    <w:rsid w:val="00DC5596"/>
    <w:pPr>
      <w:numPr>
        <w:ilvl w:val="2"/>
        <w:numId w:val="17"/>
      </w:numPr>
      <w:ind w:left="1080"/>
      <w:contextualSpacing/>
    </w:pPr>
  </w:style>
  <w:style w:type="paragraph" w:styleId="Lijstnummering4">
    <w:name w:val="List Number 4"/>
    <w:basedOn w:val="Standaard"/>
    <w:uiPriority w:val="99"/>
    <w:semiHidden/>
    <w:unhideWhenUsed/>
    <w:rsid w:val="00DC5596"/>
    <w:pPr>
      <w:numPr>
        <w:ilvl w:val="3"/>
        <w:numId w:val="17"/>
      </w:numPr>
      <w:ind w:left="1440"/>
      <w:contextualSpacing/>
    </w:pPr>
  </w:style>
  <w:style w:type="paragraph" w:styleId="Lijstnummering5">
    <w:name w:val="List Number 5"/>
    <w:basedOn w:val="Standaard"/>
    <w:uiPriority w:val="99"/>
    <w:semiHidden/>
    <w:unhideWhenUsed/>
    <w:rsid w:val="00DC5596"/>
    <w:pPr>
      <w:numPr>
        <w:ilvl w:val="4"/>
        <w:numId w:val="17"/>
      </w:numPr>
      <w:ind w:left="1800"/>
      <w:contextualSpacing/>
    </w:p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DC5596"/>
    <w:pPr>
      <w:spacing w:after="120"/>
      <w:ind w:left="283"/>
      <w:contextualSpacing/>
    </w:pPr>
  </w:style>
  <w:style w:type="paragraph" w:styleId="Lijstvoortzetting2">
    <w:name w:val="List Continue 2"/>
    <w:basedOn w:val="Standaard"/>
    <w:uiPriority w:val="99"/>
    <w:semiHidden/>
    <w:unhideWhenUsed/>
    <w:rsid w:val="00DC5596"/>
    <w:pPr>
      <w:spacing w:after="120"/>
      <w:ind w:left="566"/>
      <w:contextualSpacing/>
    </w:pPr>
  </w:style>
  <w:style w:type="paragraph" w:styleId="Lijstvoortzetting3">
    <w:name w:val="List Continue 3"/>
    <w:basedOn w:val="Standaard"/>
    <w:uiPriority w:val="99"/>
    <w:semiHidden/>
    <w:unhideWhenUsed/>
    <w:rsid w:val="00DC5596"/>
    <w:pPr>
      <w:spacing w:after="120"/>
      <w:ind w:left="849"/>
      <w:contextualSpacing/>
    </w:pPr>
  </w:style>
  <w:style w:type="paragraph" w:styleId="Lijstvoortzetting4">
    <w:name w:val="List Continue 4"/>
    <w:basedOn w:val="Standaard"/>
    <w:uiPriority w:val="99"/>
    <w:semiHidden/>
    <w:unhideWhenUsed/>
    <w:rsid w:val="00DC5596"/>
    <w:pPr>
      <w:spacing w:after="120"/>
      <w:ind w:left="1132"/>
      <w:contextualSpacing/>
    </w:pPr>
  </w:style>
  <w:style w:type="paragraph" w:styleId="Lijstvoortzetting5">
    <w:name w:val="List Continue 5"/>
    <w:basedOn w:val="Standaard"/>
    <w:uiPriority w:val="99"/>
    <w:semiHidden/>
    <w:unhideWhenUsed/>
    <w:rsid w:val="00DC5596"/>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00DC5596"/>
    <w:rPr>
      <w:rFonts w:ascii="Times New Roman" w:hAnsi="Times New Roman"/>
      <w:color w:val="53585F" w:themeColor="accent3"/>
      <w:sz w:val="24"/>
      <w:szCs w:val="24"/>
    </w:rPr>
  </w:style>
  <w:style w:type="paragraph" w:styleId="Notitiekop">
    <w:name w:val="Note Heading"/>
    <w:basedOn w:val="Standaard"/>
    <w:next w:val="Standaard"/>
    <w:link w:val="NotitiekopChar"/>
    <w:uiPriority w:val="99"/>
    <w:semiHidden/>
    <w:unhideWhenUsed/>
    <w:rsid w:val="00DC5596"/>
    <w:pPr>
      <w:spacing w:line="240" w:lineRule="auto"/>
    </w:pPr>
  </w:style>
  <w:style w:type="character" w:customStyle="1" w:styleId="NotitiekopChar">
    <w:name w:val="Notitiekop Char"/>
    <w:basedOn w:val="Standaardalinea-lettertype"/>
    <w:link w:val="Notitiekop"/>
    <w:uiPriority w:val="99"/>
    <w:semiHidden/>
    <w:rsid w:val="00DC5596"/>
  </w:style>
  <w:style w:type="paragraph" w:styleId="Ondertitel">
    <w:name w:val="Subtitle"/>
    <w:basedOn w:val="Standaard"/>
    <w:next w:val="Standaard"/>
    <w:link w:val="OndertitelChar"/>
    <w:uiPriority w:val="11"/>
    <w:rsid w:val="00DC5596"/>
    <w:pPr>
      <w:numPr>
        <w:ilvl w:val="1"/>
      </w:numPr>
      <w:spacing w:after="160"/>
    </w:pPr>
    <w:rPr>
      <w:color w:val="5A5A5A"/>
      <w:spacing w:val="15"/>
    </w:rPr>
  </w:style>
  <w:style w:type="character" w:customStyle="1" w:styleId="OndertitelChar">
    <w:name w:val="Ondertitel Char"/>
    <w:link w:val="Ondertitel"/>
    <w:uiPriority w:val="11"/>
    <w:rsid w:val="00DC5596"/>
    <w:rPr>
      <w:color w:val="5A5A5A"/>
      <w:spacing w:val="15"/>
    </w:rPr>
  </w:style>
  <w:style w:type="paragraph" w:styleId="Tekstopmerking">
    <w:name w:val="annotation text"/>
    <w:basedOn w:val="Standaard"/>
    <w:link w:val="TekstopmerkingChar"/>
    <w:uiPriority w:val="99"/>
    <w:semiHidden/>
    <w:unhideWhenUsed/>
    <w:rsid w:val="00DC5596"/>
    <w:pPr>
      <w:spacing w:line="240" w:lineRule="auto"/>
    </w:pPr>
    <w:rPr>
      <w:color w:val="53585F" w:themeColor="accent3"/>
      <w:sz w:val="20"/>
      <w:szCs w:val="20"/>
    </w:rPr>
  </w:style>
  <w:style w:type="character" w:customStyle="1" w:styleId="TekstopmerkingChar">
    <w:name w:val="Tekst opmerking Char"/>
    <w:link w:val="Tekstopmerking"/>
    <w:uiPriority w:val="99"/>
    <w:semiHidden/>
    <w:rsid w:val="00DC5596"/>
    <w:rPr>
      <w:sz w:val="20"/>
      <w:szCs w:val="20"/>
    </w:rPr>
  </w:style>
  <w:style w:type="paragraph" w:styleId="Onderwerpvanopmerking">
    <w:name w:val="annotation subject"/>
    <w:basedOn w:val="Tekstopmerking"/>
    <w:next w:val="Tekstopmerking"/>
    <w:link w:val="OnderwerpvanopmerkingChar"/>
    <w:uiPriority w:val="99"/>
    <w:semiHidden/>
    <w:unhideWhenUsed/>
    <w:rsid w:val="00DC5596"/>
    <w:rPr>
      <w:b/>
      <w:bCs/>
    </w:rPr>
  </w:style>
  <w:style w:type="character" w:customStyle="1" w:styleId="OnderwerpvanopmerkingChar">
    <w:name w:val="Onderwerp van opmerking Char"/>
    <w:link w:val="Onderwerpvanopmerking"/>
    <w:uiPriority w:val="99"/>
    <w:semiHidden/>
    <w:rsid w:val="00DC5596"/>
    <w:rPr>
      <w:b/>
      <w:bCs/>
      <w:sz w:val="20"/>
      <w:szCs w:val="20"/>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00DC5596"/>
    <w:pPr>
      <w:spacing w:after="120"/>
    </w:pPr>
  </w:style>
  <w:style w:type="character" w:customStyle="1" w:styleId="PlattetekstChar">
    <w:name w:val="Platte tekst Char"/>
    <w:basedOn w:val="Standaardalinea-lettertype"/>
    <w:link w:val="Plattetekst"/>
    <w:uiPriority w:val="99"/>
    <w:semiHidden/>
    <w:rsid w:val="00DC5596"/>
  </w:style>
  <w:style w:type="paragraph" w:styleId="Plattetekst2">
    <w:name w:val="Body Text 2"/>
    <w:basedOn w:val="Standaard"/>
    <w:link w:val="Plattetekst2Char"/>
    <w:uiPriority w:val="99"/>
    <w:semiHidden/>
    <w:unhideWhenUsed/>
    <w:rsid w:val="00DC5596"/>
    <w:pPr>
      <w:spacing w:after="120" w:line="480" w:lineRule="auto"/>
    </w:pPr>
  </w:style>
  <w:style w:type="character" w:customStyle="1" w:styleId="Plattetekst2Char">
    <w:name w:val="Platte tekst 2 Char"/>
    <w:basedOn w:val="Standaardalinea-lettertype"/>
    <w:link w:val="Plattetekst2"/>
    <w:uiPriority w:val="99"/>
    <w:semiHidden/>
    <w:rsid w:val="00DC5596"/>
  </w:style>
  <w:style w:type="paragraph" w:styleId="Plattetekst3">
    <w:name w:val="Body Text 3"/>
    <w:basedOn w:val="Standaard"/>
    <w:link w:val="Plattetekst3Char"/>
    <w:uiPriority w:val="99"/>
    <w:semiHidden/>
    <w:unhideWhenUsed/>
    <w:rsid w:val="00DC5596"/>
    <w:pPr>
      <w:spacing w:after="120"/>
    </w:pPr>
    <w:rPr>
      <w:color w:val="53585F" w:themeColor="accent3"/>
      <w:sz w:val="16"/>
      <w:szCs w:val="16"/>
    </w:rPr>
  </w:style>
  <w:style w:type="character" w:customStyle="1" w:styleId="Plattetekst3Char">
    <w:name w:val="Platte tekst 3 Char"/>
    <w:link w:val="Plattetekst3"/>
    <w:uiPriority w:val="99"/>
    <w:semiHidden/>
    <w:rsid w:val="00DC5596"/>
    <w:rPr>
      <w:sz w:val="16"/>
      <w:szCs w:val="16"/>
    </w:rPr>
  </w:style>
  <w:style w:type="paragraph" w:styleId="Platteteksteersteinspringing">
    <w:name w:val="Body Text First Indent"/>
    <w:basedOn w:val="Plattetekst"/>
    <w:link w:val="PlatteteksteersteinspringingChar"/>
    <w:uiPriority w:val="99"/>
    <w:semiHidden/>
    <w:unhideWhenUsed/>
    <w:rsid w:val="00DC559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DC5596"/>
  </w:style>
  <w:style w:type="paragraph" w:styleId="Plattetekstinspringen">
    <w:name w:val="Body Text Indent"/>
    <w:basedOn w:val="Standaard"/>
    <w:link w:val="PlattetekstinspringenChar"/>
    <w:uiPriority w:val="99"/>
    <w:semiHidden/>
    <w:unhideWhenUsed/>
    <w:rsid w:val="00DC5596"/>
    <w:pPr>
      <w:spacing w:after="120"/>
      <w:ind w:left="283"/>
    </w:pPr>
  </w:style>
  <w:style w:type="character" w:customStyle="1" w:styleId="PlattetekstinspringenChar">
    <w:name w:val="Platte tekst inspringen Char"/>
    <w:basedOn w:val="Standaardalinea-lettertype"/>
    <w:link w:val="Plattetekstinspringen"/>
    <w:uiPriority w:val="99"/>
    <w:semiHidden/>
    <w:rsid w:val="00DC5596"/>
  </w:style>
  <w:style w:type="paragraph" w:styleId="Platteteksteersteinspringing2">
    <w:name w:val="Body Text First Indent 2"/>
    <w:basedOn w:val="Plattetekstinspringen"/>
    <w:link w:val="Platteteksteersteinspringing2Char"/>
    <w:uiPriority w:val="99"/>
    <w:semiHidden/>
    <w:unhideWhenUsed/>
    <w:rsid w:val="00DC559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C5596"/>
  </w:style>
  <w:style w:type="paragraph" w:styleId="Plattetekstinspringen2">
    <w:name w:val="Body Text Indent 2"/>
    <w:basedOn w:val="Standaard"/>
    <w:link w:val="Plattetekstinspringen2Char"/>
    <w:uiPriority w:val="99"/>
    <w:semiHidden/>
    <w:unhideWhenUsed/>
    <w:rsid w:val="00DC559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C5596"/>
  </w:style>
  <w:style w:type="paragraph" w:styleId="Plattetekstinspringen3">
    <w:name w:val="Body Text Indent 3"/>
    <w:basedOn w:val="Standaard"/>
    <w:link w:val="Plattetekstinspringen3Char"/>
    <w:uiPriority w:val="99"/>
    <w:semiHidden/>
    <w:unhideWhenUsed/>
    <w:rsid w:val="00DC5596"/>
    <w:pPr>
      <w:spacing w:after="120"/>
      <w:ind w:left="283"/>
    </w:pPr>
    <w:rPr>
      <w:color w:val="53585F" w:themeColor="accent3"/>
      <w:sz w:val="16"/>
      <w:szCs w:val="16"/>
    </w:rPr>
  </w:style>
  <w:style w:type="character" w:customStyle="1" w:styleId="Plattetekstinspringen3Char">
    <w:name w:val="Platte tekst inspringen 3 Char"/>
    <w:link w:val="Plattetekstinspringen3"/>
    <w:uiPriority w:val="99"/>
    <w:semiHidden/>
    <w:rsid w:val="00DC5596"/>
    <w:rPr>
      <w:sz w:val="16"/>
      <w:szCs w:val="16"/>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00DC5596"/>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DC5596"/>
    <w:pPr>
      <w:spacing w:line="240" w:lineRule="auto"/>
    </w:pPr>
    <w:rPr>
      <w:rFonts w:ascii="Consolas" w:hAnsi="Consolas"/>
      <w:color w:val="53585F" w:themeColor="accent3"/>
      <w:sz w:val="21"/>
      <w:szCs w:val="21"/>
    </w:rPr>
  </w:style>
  <w:style w:type="character" w:customStyle="1" w:styleId="TekstzonderopmaakChar">
    <w:name w:val="Tekst zonder opmaak Char"/>
    <w:link w:val="Tekstzonderopmaak"/>
    <w:uiPriority w:val="99"/>
    <w:semiHidden/>
    <w:rsid w:val="00DC5596"/>
    <w:rPr>
      <w:rFonts w:ascii="Consolas" w:hAnsi="Consolas"/>
      <w:sz w:val="21"/>
      <w:szCs w:val="21"/>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00DC5596"/>
    <w:pPr>
      <w:spacing w:line="240" w:lineRule="auto"/>
    </w:pPr>
    <w:rPr>
      <w:color w:val="53585F" w:themeColor="accent3"/>
      <w:sz w:val="20"/>
      <w:szCs w:val="20"/>
    </w:rPr>
  </w:style>
  <w:style w:type="character" w:customStyle="1" w:styleId="VoetnoottekstChar">
    <w:name w:val="Voetnoottekst Char"/>
    <w:link w:val="Voetnoottekst"/>
    <w:uiPriority w:val="99"/>
    <w:semiHidden/>
    <w:rsid w:val="00DC5596"/>
    <w:rPr>
      <w:sz w:val="20"/>
      <w:szCs w:val="20"/>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Standaard"/>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Standaardalinea-lettertype"/>
    <w:link w:val="BMstandardgrijs"/>
    <w:rsid w:val="00A27BAA"/>
    <w:rPr>
      <w:rFonts w:asciiTheme="minorHAnsi" w:eastAsiaTheme="minorHAnsi" w:hAnsiTheme="minorHAnsi" w:cstheme="minorHAnsi"/>
      <w:color w:val="545960"/>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rota.tankink@bleckmann.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leckman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ologis.n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Bleckmann%20Belgi&#235;%20nv\Marketing%20-%20Documenten\Marketing%20-%20team%20only\Branding%20&amp;%20House%20style\Templates%20-%20Designs%20-%20Signage\MS%20Office%20blanco%20templates\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2.xml><?xml version="1.0" encoding="utf-8"?>
<ds:datastoreItem xmlns:ds="http://schemas.openxmlformats.org/officeDocument/2006/customXml" ds:itemID="{B5AE3817-C5E4-431E-95B9-1902F3FFB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2CE34F-C0CA-42A3-8335-DDA66983E461}">
  <ds:schemaRefs>
    <ds:schemaRef ds:uri="http://schemas.microsoft.com/sharepoint/v3/contenttype/forms"/>
  </ds:schemaRefs>
</ds:datastoreItem>
</file>

<file path=customXml/itemProps4.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document template EN - blanco - v012022</Template>
  <TotalTime>57</TotalTime>
  <Pages>2</Pages>
  <Words>787</Words>
  <Characters>4331</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Interne memo</vt:lpstr>
      <vt:lpstr>Interne memo</vt:lpstr>
    </vt:vector>
  </TitlesOfParts>
  <Company>TNT Fashion</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lastModifiedBy>Yang Mei Asscheman</cp:lastModifiedBy>
  <cp:revision>70</cp:revision>
  <cp:lastPrinted>2019-05-23T09:22:00Z</cp:lastPrinted>
  <dcterms:created xsi:type="dcterms:W3CDTF">2022-02-01T12:48:00Z</dcterms:created>
  <dcterms:modified xsi:type="dcterms:W3CDTF">2023-07-04T11:00:00Z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