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6020" w14:textId="57102D0C" w:rsidR="002023CF" w:rsidRPr="002856BB" w:rsidRDefault="00FF5975" w:rsidP="00BE2433">
      <w:pPr>
        <w:pStyle w:val="Geenafstand"/>
        <w:rPr>
          <w:b/>
          <w:bCs/>
          <w:i/>
          <w:iCs/>
          <w:color w:val="C00000"/>
          <w:lang w:val="es-ES"/>
        </w:rPr>
      </w:pPr>
      <w:r w:rsidRPr="002856BB">
        <w:rPr>
          <w:b/>
          <w:bCs/>
          <w:color w:val="C00000"/>
          <w:sz w:val="44"/>
          <w:szCs w:val="44"/>
          <w:lang w:val="es-ES"/>
        </w:rPr>
        <w:t>COMUNICADO DE PRENSA</w:t>
      </w:r>
    </w:p>
    <w:p w14:paraId="40208314" w14:textId="40CDA975" w:rsidR="003E715E" w:rsidRPr="00EE5FD6" w:rsidRDefault="00EE5FD6" w:rsidP="00BE2433">
      <w:pPr>
        <w:pStyle w:val="Geenafstand"/>
        <w:rPr>
          <w:i/>
          <w:iCs/>
          <w:lang w:val="es-ES"/>
        </w:rPr>
      </w:pPr>
      <w:r w:rsidRPr="00EE5FD6">
        <w:rPr>
          <w:i/>
          <w:iCs/>
          <w:lang w:val="es-ES"/>
        </w:rPr>
        <w:t>disponible para su publicación directa</w:t>
      </w:r>
    </w:p>
    <w:p w14:paraId="0F00D84E" w14:textId="77777777" w:rsidR="003360C3" w:rsidRPr="002856BB" w:rsidRDefault="003360C3" w:rsidP="00BE2433">
      <w:pPr>
        <w:pStyle w:val="Geenafstand"/>
        <w:rPr>
          <w:lang w:val="es-ES"/>
        </w:rPr>
      </w:pPr>
    </w:p>
    <w:p w14:paraId="7753C881" w14:textId="77777777" w:rsidR="004C2371" w:rsidRPr="002856BB" w:rsidRDefault="004C2371" w:rsidP="00BE2433">
      <w:pPr>
        <w:pStyle w:val="Geenafstand"/>
        <w:rPr>
          <w:lang w:val="es-ES"/>
        </w:rPr>
      </w:pPr>
    </w:p>
    <w:p w14:paraId="0B818D84" w14:textId="31E2EFCC" w:rsidR="009C77B8" w:rsidRPr="002856BB" w:rsidRDefault="00FF5975" w:rsidP="00DE4177">
      <w:pPr>
        <w:pStyle w:val="Geenafstand"/>
        <w:jc w:val="right"/>
        <w:rPr>
          <w:lang w:val="es-ES"/>
        </w:rPr>
      </w:pPr>
      <w:r w:rsidRPr="002856BB">
        <w:rPr>
          <w:lang w:val="es-ES"/>
        </w:rPr>
        <w:t xml:space="preserve">Eindhoven (Países Bajos), </w:t>
      </w:r>
      <w:r w:rsidR="00FC2213">
        <w:rPr>
          <w:lang w:val="es-ES"/>
        </w:rPr>
        <w:t>6</w:t>
      </w:r>
      <w:r w:rsidR="001431C7" w:rsidRPr="001431C7">
        <w:rPr>
          <w:lang w:val="es-ES"/>
        </w:rPr>
        <w:t xml:space="preserve"> de enero de 2026</w:t>
      </w:r>
    </w:p>
    <w:p w14:paraId="51C8CC4C" w14:textId="77777777" w:rsidR="00E45144" w:rsidRPr="002856BB" w:rsidRDefault="00E45144" w:rsidP="000246CE">
      <w:pPr>
        <w:rPr>
          <w:rFonts w:ascii="Aptos" w:eastAsia="Aptos" w:hAnsi="Aptos" w:cs="Aptos"/>
          <w:color w:val="FF0000"/>
          <w:kern w:val="0"/>
          <w:lang w:val="es-ES"/>
        </w:rPr>
      </w:pPr>
    </w:p>
    <w:p w14:paraId="7F6C9767" w14:textId="77777777" w:rsidR="003360C3" w:rsidRPr="002856BB" w:rsidRDefault="003360C3" w:rsidP="00BE2433">
      <w:pPr>
        <w:pStyle w:val="Geenafstand"/>
        <w:rPr>
          <w:lang w:val="es-ES"/>
        </w:rPr>
      </w:pPr>
    </w:p>
    <w:p w14:paraId="2A570BF1" w14:textId="77777777" w:rsidR="004C2371" w:rsidRPr="002856BB" w:rsidRDefault="004C2371" w:rsidP="00BE2433">
      <w:pPr>
        <w:pStyle w:val="Geenafstand"/>
        <w:rPr>
          <w:lang w:val="es-ES"/>
        </w:rPr>
      </w:pPr>
    </w:p>
    <w:p w14:paraId="360DE40C" w14:textId="1D9B5C1C" w:rsidR="001B307D" w:rsidRPr="002856BB" w:rsidRDefault="00EA08D2" w:rsidP="001B307D">
      <w:pPr>
        <w:pStyle w:val="Geenafstand"/>
        <w:rPr>
          <w:rFonts w:eastAsiaTheme="majorEastAsia"/>
          <w:b/>
          <w:bCs/>
          <w:color w:val="C00000"/>
          <w:sz w:val="44"/>
          <w:szCs w:val="44"/>
          <w:lang w:val="es-ES"/>
        </w:rPr>
      </w:pPr>
      <w:r w:rsidRPr="002856BB">
        <w:rPr>
          <w:rFonts w:eastAsiaTheme="majorEastAsia"/>
          <w:b/>
          <w:bCs/>
          <w:color w:val="C00000"/>
          <w:sz w:val="44"/>
          <w:szCs w:val="44"/>
          <w:lang w:val="es-ES"/>
        </w:rPr>
        <w:t xml:space="preserve">La </w:t>
      </w:r>
      <w:r w:rsidR="00441D06" w:rsidRPr="002856BB">
        <w:rPr>
          <w:rFonts w:eastAsiaTheme="majorEastAsia"/>
          <w:b/>
          <w:bCs/>
          <w:color w:val="C00000"/>
          <w:sz w:val="44"/>
          <w:szCs w:val="44"/>
          <w:lang w:val="es-ES"/>
        </w:rPr>
        <w:t xml:space="preserve">galardonada </w:t>
      </w:r>
      <w:r w:rsidR="00B37908" w:rsidRPr="002856BB">
        <w:rPr>
          <w:rFonts w:eastAsiaTheme="majorEastAsia"/>
          <w:b/>
          <w:bCs/>
          <w:color w:val="C00000"/>
          <w:sz w:val="44"/>
          <w:szCs w:val="44"/>
          <w:lang w:val="es-ES"/>
        </w:rPr>
        <w:t xml:space="preserve">solución </w:t>
      </w:r>
      <w:r w:rsidR="00524E24" w:rsidRPr="002856BB">
        <w:rPr>
          <w:rFonts w:eastAsiaTheme="majorEastAsia"/>
          <w:b/>
          <w:bCs/>
          <w:color w:val="C00000"/>
          <w:sz w:val="44"/>
          <w:szCs w:val="44"/>
          <w:lang w:val="es-ES"/>
        </w:rPr>
        <w:t xml:space="preserve">logística </w:t>
      </w:r>
      <w:r w:rsidR="00B37908" w:rsidRPr="002856BB">
        <w:rPr>
          <w:rFonts w:eastAsiaTheme="majorEastAsia"/>
          <w:b/>
          <w:bCs/>
          <w:color w:val="C00000"/>
          <w:sz w:val="44"/>
          <w:szCs w:val="44"/>
          <w:lang w:val="es-ES"/>
        </w:rPr>
        <w:t xml:space="preserve">Bscale </w:t>
      </w:r>
      <w:r w:rsidRPr="002856BB">
        <w:rPr>
          <w:rFonts w:eastAsiaTheme="majorEastAsia"/>
          <w:b/>
          <w:bCs/>
          <w:color w:val="C00000"/>
          <w:sz w:val="44"/>
          <w:szCs w:val="44"/>
          <w:lang w:val="es-ES"/>
        </w:rPr>
        <w:t xml:space="preserve">ya está disponible en </w:t>
      </w:r>
      <w:r w:rsidR="00B37908" w:rsidRPr="002856BB">
        <w:rPr>
          <w:rFonts w:eastAsiaTheme="majorEastAsia"/>
          <w:b/>
          <w:bCs/>
          <w:color w:val="C00000"/>
          <w:sz w:val="44"/>
          <w:szCs w:val="44"/>
          <w:lang w:val="es-ES"/>
        </w:rPr>
        <w:t>el Reino Unido y Países Bajos</w:t>
      </w:r>
    </w:p>
    <w:p w14:paraId="440B908C" w14:textId="77777777" w:rsidR="00B37908" w:rsidRPr="002856BB" w:rsidRDefault="00B37908" w:rsidP="001B307D">
      <w:pPr>
        <w:pStyle w:val="Geenafstand"/>
        <w:rPr>
          <w:b/>
          <w:bCs/>
          <w:lang w:val="es-ES"/>
        </w:rPr>
      </w:pPr>
    </w:p>
    <w:p w14:paraId="76528719" w14:textId="4A8D16A8" w:rsidR="00A31359" w:rsidRPr="002856BB" w:rsidRDefault="00441D06" w:rsidP="00F0150D">
      <w:pPr>
        <w:pStyle w:val="Geenafstand"/>
        <w:jc w:val="both"/>
        <w:rPr>
          <w:lang w:val="es-ES"/>
        </w:rPr>
      </w:pPr>
      <w:r w:rsidRPr="002856BB">
        <w:rPr>
          <w:lang w:val="es-ES"/>
        </w:rPr>
        <w:t xml:space="preserve">Bleckmann, socio líder en gestión de la cadena de suministro para marcas de moda y estilo de vida, anuncia la expansión de su solución Bscale al Reino Unido y los Países Bajos. Bscale es </w:t>
      </w:r>
      <w:r w:rsidR="0036231F" w:rsidRPr="002856BB">
        <w:rPr>
          <w:lang w:val="es-ES"/>
        </w:rPr>
        <w:t xml:space="preserve">la oferta </w:t>
      </w:r>
      <w:r w:rsidR="00851102" w:rsidRPr="002856BB">
        <w:rPr>
          <w:lang w:val="es-ES"/>
        </w:rPr>
        <w:t xml:space="preserve">modular </w:t>
      </w:r>
      <w:r w:rsidRPr="002856BB">
        <w:rPr>
          <w:lang w:val="es-ES"/>
        </w:rPr>
        <w:t xml:space="preserve">y plug-and-play de Bleckmann </w:t>
      </w:r>
      <w:r w:rsidR="0036231F" w:rsidRPr="002856BB">
        <w:rPr>
          <w:lang w:val="es-ES"/>
        </w:rPr>
        <w:t xml:space="preserve">para el almacenamiento y </w:t>
      </w:r>
      <w:r w:rsidRPr="002856BB">
        <w:rPr>
          <w:lang w:val="es-ES"/>
        </w:rPr>
        <w:t>la gestión de pedidos</w:t>
      </w:r>
      <w:r w:rsidR="00A31359" w:rsidRPr="002856BB">
        <w:rPr>
          <w:lang w:val="es-ES"/>
        </w:rPr>
        <w:t xml:space="preserve">, </w:t>
      </w:r>
      <w:r w:rsidRPr="002856BB">
        <w:rPr>
          <w:lang w:val="es-ES"/>
        </w:rPr>
        <w:t xml:space="preserve">diseñada </w:t>
      </w:r>
      <w:r w:rsidR="00524E24" w:rsidRPr="002856BB">
        <w:rPr>
          <w:lang w:val="es-ES"/>
        </w:rPr>
        <w:t xml:space="preserve">para dar soporte </w:t>
      </w:r>
      <w:r w:rsidRPr="002856BB">
        <w:rPr>
          <w:lang w:val="es-ES"/>
        </w:rPr>
        <w:t xml:space="preserve">a marcas </w:t>
      </w:r>
      <w:r w:rsidR="00524E24" w:rsidRPr="002856BB">
        <w:rPr>
          <w:lang w:val="es-ES"/>
        </w:rPr>
        <w:t xml:space="preserve">de todos los tamaños </w:t>
      </w:r>
      <w:r w:rsidR="0036231F" w:rsidRPr="002856BB">
        <w:rPr>
          <w:lang w:val="es-ES"/>
        </w:rPr>
        <w:t>mediante la optimización del acceso a servicios</w:t>
      </w:r>
      <w:r w:rsidR="00A31359" w:rsidRPr="002856BB">
        <w:rPr>
          <w:lang w:val="es-ES"/>
        </w:rPr>
        <w:t xml:space="preserve"> logísticos</w:t>
      </w:r>
      <w:r w:rsidR="0036231F" w:rsidRPr="002856BB">
        <w:rPr>
          <w:lang w:val="es-ES"/>
        </w:rPr>
        <w:t xml:space="preserve"> de nivel empresarial</w:t>
      </w:r>
      <w:r w:rsidRPr="002856BB">
        <w:rPr>
          <w:lang w:val="es-ES"/>
        </w:rPr>
        <w:t xml:space="preserve">. </w:t>
      </w:r>
      <w:r w:rsidR="00A31359" w:rsidRPr="002856BB">
        <w:rPr>
          <w:lang w:val="es-ES"/>
        </w:rPr>
        <w:t xml:space="preserve">Esta </w:t>
      </w:r>
      <w:r w:rsidR="0036231F" w:rsidRPr="002856BB">
        <w:rPr>
          <w:lang w:val="es-ES"/>
        </w:rPr>
        <w:t xml:space="preserve">expansión </w:t>
      </w:r>
      <w:r w:rsidR="00A31359" w:rsidRPr="002856BB">
        <w:rPr>
          <w:lang w:val="es-ES"/>
        </w:rPr>
        <w:t xml:space="preserve">geográfica marca la siguiente etapa en el crecimiento de Bscale, permitiendo que más marcas se beneficien de esta </w:t>
      </w:r>
      <w:r w:rsidR="004D7FED" w:rsidRPr="002856BB">
        <w:rPr>
          <w:lang w:val="es-ES"/>
        </w:rPr>
        <w:t xml:space="preserve">innovadora </w:t>
      </w:r>
      <w:r w:rsidR="00AF39F4" w:rsidRPr="002856BB">
        <w:rPr>
          <w:lang w:val="es-ES"/>
        </w:rPr>
        <w:t>solución.</w:t>
      </w:r>
    </w:p>
    <w:p w14:paraId="7AE705A1" w14:textId="77777777" w:rsidR="00441D06" w:rsidRPr="002856BB" w:rsidRDefault="00441D06" w:rsidP="00441D06">
      <w:pPr>
        <w:pStyle w:val="Geenafstand"/>
        <w:rPr>
          <w:b/>
          <w:bCs/>
          <w:lang w:val="es-ES"/>
        </w:rPr>
      </w:pPr>
    </w:p>
    <w:p w14:paraId="11F79D40" w14:textId="5A7567BE" w:rsidR="00F0150D" w:rsidRPr="002856BB" w:rsidRDefault="005A6D9F" w:rsidP="00F0150D">
      <w:pPr>
        <w:pStyle w:val="Geenafstand"/>
        <w:jc w:val="both"/>
        <w:rPr>
          <w:rFonts w:eastAsiaTheme="majorEastAsia"/>
          <w:b/>
          <w:bCs/>
          <w:color w:val="C00000"/>
          <w:sz w:val="24"/>
          <w:szCs w:val="24"/>
          <w:lang w:val="es-ES"/>
        </w:rPr>
      </w:pPr>
      <w:r w:rsidRPr="002856BB">
        <w:rPr>
          <w:rFonts w:eastAsiaTheme="majorEastAsia"/>
          <w:b/>
          <w:bCs/>
          <w:color w:val="C00000"/>
          <w:sz w:val="24"/>
          <w:szCs w:val="24"/>
          <w:lang w:val="es-ES"/>
        </w:rPr>
        <w:t>Acceso</w:t>
      </w:r>
      <w:r w:rsidR="00AF39F4" w:rsidRPr="002856BB">
        <w:rPr>
          <w:rFonts w:eastAsiaTheme="majorEastAsia"/>
          <w:b/>
          <w:bCs/>
          <w:color w:val="C00000"/>
          <w:sz w:val="24"/>
          <w:szCs w:val="24"/>
          <w:lang w:val="es-ES"/>
        </w:rPr>
        <w:t xml:space="preserve"> simplificado </w:t>
      </w:r>
      <w:r w:rsidRPr="002856BB">
        <w:rPr>
          <w:rFonts w:eastAsiaTheme="majorEastAsia"/>
          <w:b/>
          <w:bCs/>
          <w:color w:val="C00000"/>
          <w:sz w:val="24"/>
          <w:szCs w:val="24"/>
          <w:lang w:val="es-ES"/>
        </w:rPr>
        <w:t xml:space="preserve">al </w:t>
      </w:r>
      <w:r w:rsidR="00F464E8" w:rsidRPr="002856BB">
        <w:rPr>
          <w:rFonts w:eastAsiaTheme="majorEastAsia"/>
          <w:b/>
          <w:bCs/>
          <w:color w:val="C00000"/>
          <w:sz w:val="24"/>
          <w:szCs w:val="24"/>
          <w:lang w:val="es-ES"/>
        </w:rPr>
        <w:t xml:space="preserve">apoyo logístico </w:t>
      </w:r>
      <w:r w:rsidR="0036231F" w:rsidRPr="002856BB">
        <w:rPr>
          <w:rFonts w:eastAsiaTheme="majorEastAsia"/>
          <w:b/>
          <w:bCs/>
          <w:color w:val="C00000"/>
          <w:sz w:val="24"/>
          <w:szCs w:val="24"/>
          <w:lang w:val="es-ES"/>
        </w:rPr>
        <w:t xml:space="preserve">experto </w:t>
      </w:r>
      <w:r w:rsidR="00F464E8" w:rsidRPr="002856BB">
        <w:rPr>
          <w:rFonts w:eastAsiaTheme="majorEastAsia"/>
          <w:b/>
          <w:bCs/>
          <w:color w:val="C00000"/>
          <w:sz w:val="24"/>
          <w:szCs w:val="24"/>
          <w:lang w:val="es-ES"/>
        </w:rPr>
        <w:t>de Bleckmann</w:t>
      </w:r>
    </w:p>
    <w:p w14:paraId="4DE31359" w14:textId="6C294F66" w:rsidR="00AF39F4" w:rsidRPr="002856BB" w:rsidRDefault="00AF39F4" w:rsidP="00AF39F4">
      <w:pPr>
        <w:pStyle w:val="Geenafstand"/>
        <w:jc w:val="both"/>
        <w:rPr>
          <w:lang w:val="es-ES"/>
        </w:rPr>
      </w:pPr>
      <w:r w:rsidRPr="002856BB">
        <w:rPr>
          <w:lang w:val="es-ES"/>
        </w:rPr>
        <w:t>Las marcas que utilizan Bscale se benefician de un acceso casi inmediato a un apoyo logístico integral sin las barreras de entrada típicas a las que suelen enfrentarse las empresas emergentes de moda y estilo de vida</w:t>
      </w:r>
      <w:r w:rsidR="00313A71" w:rsidRPr="002856BB">
        <w:rPr>
          <w:lang w:val="es-ES"/>
        </w:rPr>
        <w:t xml:space="preserve">, como por ejemplo </w:t>
      </w:r>
      <w:r w:rsidRPr="002856BB">
        <w:rPr>
          <w:lang w:val="es-ES"/>
        </w:rPr>
        <w:t>los elevados costes</w:t>
      </w:r>
      <w:r w:rsidR="003B4DF4" w:rsidRPr="002856BB">
        <w:rPr>
          <w:lang w:val="es-ES"/>
        </w:rPr>
        <w:t xml:space="preserve"> iniciales</w:t>
      </w:r>
      <w:r w:rsidRPr="002856BB">
        <w:rPr>
          <w:lang w:val="es-ES"/>
        </w:rPr>
        <w:t xml:space="preserve">. En cambio, pueden </w:t>
      </w:r>
      <w:r w:rsidR="004D7FED" w:rsidRPr="002856BB">
        <w:rPr>
          <w:lang w:val="es-ES"/>
        </w:rPr>
        <w:t>empezar a realizar envíos en cuestión de semanas. Un modelo único de «pag</w:t>
      </w:r>
      <w:r w:rsidR="002856BB">
        <w:rPr>
          <w:lang w:val="es-ES"/>
        </w:rPr>
        <w:t>ue</w:t>
      </w:r>
      <w:r w:rsidR="004D7FED" w:rsidRPr="002856BB">
        <w:rPr>
          <w:lang w:val="es-ES"/>
        </w:rPr>
        <w:t xml:space="preserve"> según crece» garantiza que a las marcas solo se les cobre por los servicios que utilizan, </w:t>
      </w:r>
      <w:r w:rsidR="005C1E8D" w:rsidRPr="002856BB">
        <w:rPr>
          <w:lang w:val="es-ES"/>
        </w:rPr>
        <w:t>lo que limita la carga de la inversión inicial</w:t>
      </w:r>
      <w:r w:rsidR="004D7FED" w:rsidRPr="002856BB">
        <w:rPr>
          <w:lang w:val="es-ES"/>
        </w:rPr>
        <w:t xml:space="preserve">. </w:t>
      </w:r>
    </w:p>
    <w:p w14:paraId="1B6A0A49" w14:textId="77777777" w:rsidR="00AF39F4" w:rsidRPr="002856BB" w:rsidRDefault="00AF39F4" w:rsidP="00AF39F4">
      <w:pPr>
        <w:pStyle w:val="Geenafstand"/>
        <w:jc w:val="both"/>
        <w:rPr>
          <w:lang w:val="es-ES"/>
        </w:rPr>
      </w:pPr>
    </w:p>
    <w:p w14:paraId="7756E6F4" w14:textId="63B4B885" w:rsidR="004D7FED" w:rsidRPr="002856BB" w:rsidRDefault="00AF39F4" w:rsidP="004D7FED">
      <w:pPr>
        <w:pStyle w:val="Geenafstand"/>
        <w:jc w:val="both"/>
        <w:rPr>
          <w:lang w:val="es-ES"/>
        </w:rPr>
      </w:pPr>
      <w:r w:rsidRPr="002856BB">
        <w:rPr>
          <w:lang w:val="es-ES"/>
        </w:rPr>
        <w:t xml:space="preserve">Durante la fase piloto inicial, con sede en el centro de distribución de Bleckmann en Bélgica, Bscale </w:t>
      </w:r>
      <w:r w:rsidR="003B4DF4" w:rsidRPr="002856BB">
        <w:rPr>
          <w:lang w:val="es-ES"/>
        </w:rPr>
        <w:t xml:space="preserve">pasó </w:t>
      </w:r>
      <w:r w:rsidRPr="002856BB">
        <w:rPr>
          <w:lang w:val="es-ES"/>
        </w:rPr>
        <w:t>de tener un solo cliente a más de 20. Ahora, con la incorporación de</w:t>
      </w:r>
      <w:r w:rsidR="004D7FED" w:rsidRPr="002856BB">
        <w:rPr>
          <w:lang w:val="es-ES"/>
        </w:rPr>
        <w:t xml:space="preserve"> </w:t>
      </w:r>
      <w:r w:rsidRPr="002856BB">
        <w:rPr>
          <w:lang w:val="es-ES"/>
        </w:rPr>
        <w:t xml:space="preserve">dos nuevas </w:t>
      </w:r>
      <w:r w:rsidR="009D7DA1" w:rsidRPr="002856BB">
        <w:rPr>
          <w:lang w:val="es-ES"/>
        </w:rPr>
        <w:t>zonas geográficas</w:t>
      </w:r>
      <w:r w:rsidRPr="002856BB">
        <w:rPr>
          <w:lang w:val="es-ES"/>
        </w:rPr>
        <w:t>, las marcas que deseen expandirse en el Reino Unido</w:t>
      </w:r>
      <w:r w:rsidR="004D7FED" w:rsidRPr="002856BB">
        <w:rPr>
          <w:lang w:val="es-ES"/>
        </w:rPr>
        <w:t xml:space="preserve">, </w:t>
      </w:r>
      <w:r w:rsidRPr="002856BB">
        <w:rPr>
          <w:lang w:val="es-ES"/>
        </w:rPr>
        <w:t xml:space="preserve">los Países Bajos </w:t>
      </w:r>
      <w:r w:rsidR="004D7FED" w:rsidRPr="002856BB">
        <w:rPr>
          <w:lang w:val="es-ES"/>
        </w:rPr>
        <w:t xml:space="preserve">y toda Europa </w:t>
      </w:r>
      <w:r w:rsidRPr="002856BB">
        <w:rPr>
          <w:lang w:val="es-ES"/>
        </w:rPr>
        <w:t xml:space="preserve">pueden acceder al apoyo logístico que necesitan más rápido que nunca. </w:t>
      </w:r>
      <w:r w:rsidR="004D7FED" w:rsidRPr="002856BB">
        <w:rPr>
          <w:lang w:val="es-ES"/>
        </w:rPr>
        <w:t xml:space="preserve">Todo el proceso está diseñado para ser lo más intuitivo posible, con presupuestos </w:t>
      </w:r>
      <w:r w:rsidR="00BB358A" w:rsidRPr="002856BB">
        <w:rPr>
          <w:lang w:val="es-ES"/>
        </w:rPr>
        <w:t xml:space="preserve">solicitados </w:t>
      </w:r>
      <w:r w:rsidR="004D7FED" w:rsidRPr="002856BB">
        <w:rPr>
          <w:lang w:val="es-ES"/>
        </w:rPr>
        <w:t xml:space="preserve">en línea y toda </w:t>
      </w:r>
      <w:r w:rsidR="0021189B" w:rsidRPr="002856BB">
        <w:rPr>
          <w:lang w:val="es-ES"/>
        </w:rPr>
        <w:t>la información</w:t>
      </w:r>
      <w:r w:rsidR="004D7FED" w:rsidRPr="002856BB">
        <w:rPr>
          <w:lang w:val="es-ES"/>
        </w:rPr>
        <w:t xml:space="preserve"> sobre los servicios accesible a través de un portal digital centralizado.</w:t>
      </w:r>
    </w:p>
    <w:p w14:paraId="782DB711" w14:textId="77777777" w:rsidR="00F90CFA" w:rsidRPr="002856BB" w:rsidRDefault="00F90CFA" w:rsidP="00F90CFA">
      <w:pPr>
        <w:pStyle w:val="Geenafstand"/>
        <w:rPr>
          <w:lang w:val="es-ES"/>
        </w:rPr>
      </w:pPr>
    </w:p>
    <w:p w14:paraId="7837249A" w14:textId="1F3147A3" w:rsidR="00F90CFA" w:rsidRPr="002856BB" w:rsidRDefault="004D7FED" w:rsidP="002F3E0E">
      <w:pPr>
        <w:pStyle w:val="Geenafstand"/>
        <w:jc w:val="both"/>
        <w:rPr>
          <w:lang w:val="es-ES"/>
        </w:rPr>
      </w:pPr>
      <w:r w:rsidRPr="002856BB">
        <w:rPr>
          <w:lang w:val="es-ES"/>
        </w:rPr>
        <w:t>«</w:t>
      </w:r>
      <w:r w:rsidR="00F90CFA" w:rsidRPr="002856BB">
        <w:rPr>
          <w:lang w:val="es-ES"/>
        </w:rPr>
        <w:t xml:space="preserve">Bscale </w:t>
      </w:r>
      <w:r w:rsidRPr="002856BB">
        <w:rPr>
          <w:lang w:val="es-ES"/>
        </w:rPr>
        <w:t xml:space="preserve">es único porque está diseñado desde el punto de vista de los fundadores de marcas de moda», </w:t>
      </w:r>
      <w:r w:rsidR="0036231F" w:rsidRPr="002856BB">
        <w:rPr>
          <w:lang w:val="es-ES"/>
        </w:rPr>
        <w:t xml:space="preserve">explica </w:t>
      </w:r>
      <w:r w:rsidR="00980DC7" w:rsidRPr="002856BB">
        <w:rPr>
          <w:lang w:val="es-ES"/>
        </w:rPr>
        <w:t xml:space="preserve">Maxim Sion, director de desarrollo empresarial de </w:t>
      </w:r>
      <w:r w:rsidR="002F3E0E" w:rsidRPr="002856BB">
        <w:rPr>
          <w:lang w:val="es-ES"/>
        </w:rPr>
        <w:t xml:space="preserve">Bleckmann </w:t>
      </w:r>
      <w:r w:rsidRPr="002856BB">
        <w:rPr>
          <w:lang w:val="es-ES"/>
        </w:rPr>
        <w:t>y empresario del sector de la moda</w:t>
      </w:r>
      <w:r w:rsidR="00980DC7" w:rsidRPr="002856BB">
        <w:rPr>
          <w:lang w:val="es-ES"/>
        </w:rPr>
        <w:t xml:space="preserve">. </w:t>
      </w:r>
      <w:r w:rsidRPr="002856BB">
        <w:rPr>
          <w:lang w:val="es-ES"/>
        </w:rPr>
        <w:t>«Hemos estudiado detenidamente cómo podemos aliviar la carga de las marcas emergentes y en expansión que, de otro modo, tendrían que gestionar su logística por sí mismas o trabajar con un proveedor generalista. Al ofrecer acceso a la misma experiencia</w:t>
      </w:r>
      <w:r w:rsidR="00923070" w:rsidRPr="002856BB">
        <w:rPr>
          <w:lang w:val="es-ES"/>
        </w:rPr>
        <w:t xml:space="preserve">, infraestructura y tecnología </w:t>
      </w:r>
      <w:r w:rsidRPr="002856BB">
        <w:rPr>
          <w:lang w:val="es-ES"/>
        </w:rPr>
        <w:t>de</w:t>
      </w:r>
      <w:r w:rsidR="00923070" w:rsidRPr="002856BB">
        <w:rPr>
          <w:lang w:val="es-ES"/>
        </w:rPr>
        <w:t xml:space="preserve"> Bleckmann </w:t>
      </w:r>
      <w:r w:rsidRPr="002856BB">
        <w:rPr>
          <w:lang w:val="es-ES"/>
        </w:rPr>
        <w:t xml:space="preserve">de la que disfrutan marcas como </w:t>
      </w:r>
      <w:r w:rsidR="00923070" w:rsidRPr="002856BB">
        <w:rPr>
          <w:lang w:val="es-ES"/>
        </w:rPr>
        <w:t xml:space="preserve">Karl Lagerfeld, COS y Gymshark, </w:t>
      </w:r>
      <w:r w:rsidR="0021189B" w:rsidRPr="002856BB">
        <w:rPr>
          <w:lang w:val="es-ES"/>
        </w:rPr>
        <w:t>ayudamos a las empresas a centrarse en desarrollar sus marcas mientras nosotros nos encargamos de la logística</w:t>
      </w:r>
      <w:r w:rsidRPr="002856BB">
        <w:rPr>
          <w:lang w:val="es-ES"/>
        </w:rPr>
        <w:t xml:space="preserve">». </w:t>
      </w:r>
    </w:p>
    <w:p w14:paraId="2CBEDB0F" w14:textId="77777777" w:rsidR="001B307D" w:rsidRPr="002856BB" w:rsidRDefault="001B307D" w:rsidP="001B307D">
      <w:pPr>
        <w:pStyle w:val="Geenafstand"/>
        <w:rPr>
          <w:b/>
          <w:bCs/>
          <w:lang w:val="es-ES"/>
        </w:rPr>
      </w:pPr>
    </w:p>
    <w:p w14:paraId="30E6872C" w14:textId="5359823E" w:rsidR="001B307D" w:rsidRPr="002856BB" w:rsidRDefault="0021189B" w:rsidP="001B307D">
      <w:pPr>
        <w:pStyle w:val="Geenafstand"/>
        <w:rPr>
          <w:color w:val="C00000"/>
          <w:sz w:val="24"/>
          <w:szCs w:val="24"/>
          <w:lang w:val="es-ES"/>
        </w:rPr>
      </w:pPr>
      <w:r w:rsidRPr="002856BB">
        <w:rPr>
          <w:rFonts w:eastAsiaTheme="majorEastAsia"/>
          <w:b/>
          <w:bCs/>
          <w:color w:val="C00000"/>
          <w:sz w:val="24"/>
          <w:szCs w:val="24"/>
          <w:lang w:val="es-ES"/>
        </w:rPr>
        <w:t xml:space="preserve">La automatización avanzada impulsa </w:t>
      </w:r>
      <w:r w:rsidR="00851102" w:rsidRPr="002856BB">
        <w:rPr>
          <w:rFonts w:eastAsiaTheme="majorEastAsia"/>
          <w:b/>
          <w:bCs/>
          <w:color w:val="C00000"/>
          <w:sz w:val="24"/>
          <w:szCs w:val="24"/>
          <w:lang w:val="es-ES"/>
        </w:rPr>
        <w:t xml:space="preserve">importantes </w:t>
      </w:r>
      <w:r w:rsidR="00D57E2E" w:rsidRPr="002856BB">
        <w:rPr>
          <w:rFonts w:eastAsiaTheme="majorEastAsia"/>
          <w:b/>
          <w:bCs/>
          <w:color w:val="C00000"/>
          <w:sz w:val="24"/>
          <w:szCs w:val="24"/>
          <w:lang w:val="es-ES"/>
        </w:rPr>
        <w:t xml:space="preserve">mejoras en </w:t>
      </w:r>
      <w:r w:rsidRPr="002856BB">
        <w:rPr>
          <w:rFonts w:eastAsiaTheme="majorEastAsia"/>
          <w:b/>
          <w:bCs/>
          <w:color w:val="C00000"/>
          <w:sz w:val="24"/>
          <w:szCs w:val="24"/>
          <w:lang w:val="es-ES"/>
        </w:rPr>
        <w:t>la eficiencia</w:t>
      </w:r>
    </w:p>
    <w:p w14:paraId="01A0A361" w14:textId="0026CD7E" w:rsidR="00BC4708" w:rsidRPr="002856BB" w:rsidRDefault="0021189B" w:rsidP="00F0150D">
      <w:pPr>
        <w:pStyle w:val="Geenafstand"/>
        <w:jc w:val="both"/>
        <w:rPr>
          <w:lang w:val="es-ES"/>
        </w:rPr>
      </w:pPr>
      <w:r w:rsidRPr="002856BB">
        <w:rPr>
          <w:lang w:val="es-ES"/>
        </w:rPr>
        <w:t xml:space="preserve">Una de las principales ventajas de Bscale es el acceso a </w:t>
      </w:r>
      <w:r w:rsidR="00112667" w:rsidRPr="002856BB">
        <w:rPr>
          <w:lang w:val="es-ES"/>
        </w:rPr>
        <w:t xml:space="preserve">más de 160 años de experiencia en logística de moda de Bleckmann, combinada con procesos logísticos y </w:t>
      </w:r>
      <w:r w:rsidR="00DB519E" w:rsidRPr="002856BB">
        <w:rPr>
          <w:lang w:val="es-ES"/>
        </w:rPr>
        <w:t>automatización</w:t>
      </w:r>
      <w:r w:rsidR="00112667" w:rsidRPr="002856BB">
        <w:rPr>
          <w:lang w:val="es-ES"/>
        </w:rPr>
        <w:t xml:space="preserve"> de alta gama</w:t>
      </w:r>
      <w:r w:rsidRPr="002856BB">
        <w:rPr>
          <w:lang w:val="es-ES"/>
        </w:rPr>
        <w:t>. Marcas como el fabricante de bolsos de lujo Sepi Agari y la marca de ropa masculina</w:t>
      </w:r>
      <w:r w:rsidR="003B4DF4" w:rsidRPr="002856BB">
        <w:rPr>
          <w:lang w:val="es-ES"/>
        </w:rPr>
        <w:t xml:space="preserve"> de alta gama </w:t>
      </w:r>
      <w:r w:rsidRPr="002856BB">
        <w:rPr>
          <w:lang w:val="es-ES"/>
        </w:rPr>
        <w:t xml:space="preserve">Wolk Antwerp están </w:t>
      </w:r>
      <w:r w:rsidR="003B4DF4" w:rsidRPr="002856BB">
        <w:rPr>
          <w:lang w:val="es-ES"/>
        </w:rPr>
        <w:t>experimentando reducciones</w:t>
      </w:r>
      <w:r w:rsidR="007859A8" w:rsidRPr="002856BB">
        <w:rPr>
          <w:lang w:val="es-ES"/>
        </w:rPr>
        <w:t xml:space="preserve"> constantes </w:t>
      </w:r>
      <w:r w:rsidR="003B4DF4" w:rsidRPr="002856BB">
        <w:rPr>
          <w:lang w:val="es-ES"/>
        </w:rPr>
        <w:t xml:space="preserve">en los tiempos de entrega gracias a esta </w:t>
      </w:r>
      <w:r w:rsidR="00DB519E" w:rsidRPr="002856BB">
        <w:rPr>
          <w:lang w:val="es-ES"/>
        </w:rPr>
        <w:lastRenderedPageBreak/>
        <w:t xml:space="preserve">solución altamente eficiente </w:t>
      </w:r>
      <w:r w:rsidR="007859A8" w:rsidRPr="002856BB">
        <w:rPr>
          <w:lang w:val="es-ES"/>
        </w:rPr>
        <w:t>y escalable</w:t>
      </w:r>
      <w:r w:rsidR="003B4DF4" w:rsidRPr="002856BB">
        <w:rPr>
          <w:lang w:val="es-ES"/>
        </w:rPr>
        <w:t xml:space="preserve">. El aumento de la velocidad no significa comprometer la experiencia del cliente en otras áreas. </w:t>
      </w:r>
      <w:r w:rsidR="00B85CDF" w:rsidRPr="002856BB">
        <w:rPr>
          <w:lang w:val="es-ES"/>
        </w:rPr>
        <w:t xml:space="preserve">Además, </w:t>
      </w:r>
      <w:r w:rsidR="003B4DF4" w:rsidRPr="002856BB">
        <w:rPr>
          <w:lang w:val="es-ES"/>
        </w:rPr>
        <w:t xml:space="preserve">los clientes de Bscale tienen acceso a </w:t>
      </w:r>
      <w:r w:rsidR="002C3DC8" w:rsidRPr="002856BB">
        <w:rPr>
          <w:lang w:val="es-ES"/>
        </w:rPr>
        <w:t xml:space="preserve">la cartera </w:t>
      </w:r>
      <w:r w:rsidR="003B4DF4" w:rsidRPr="002856BB">
        <w:rPr>
          <w:lang w:val="es-ES"/>
        </w:rPr>
        <w:t>de servicios de valor añadido de Bleckmann</w:t>
      </w:r>
      <w:r w:rsidR="007859A8" w:rsidRPr="002856BB">
        <w:rPr>
          <w:lang w:val="es-ES"/>
        </w:rPr>
        <w:t xml:space="preserve">. </w:t>
      </w:r>
      <w:r w:rsidR="00B21F02" w:rsidRPr="002856BB">
        <w:rPr>
          <w:lang w:val="es-ES"/>
        </w:rPr>
        <w:t xml:space="preserve">Esto garantiza una presentación impecable incluso a medida que se amplía el alcance de las marcas. </w:t>
      </w:r>
    </w:p>
    <w:p w14:paraId="7B7784A2" w14:textId="77777777" w:rsidR="00BC4708" w:rsidRPr="002856BB" w:rsidRDefault="00BC4708" w:rsidP="00F0150D">
      <w:pPr>
        <w:pStyle w:val="Geenafstand"/>
        <w:jc w:val="both"/>
        <w:rPr>
          <w:lang w:val="es-ES"/>
        </w:rPr>
      </w:pPr>
    </w:p>
    <w:p w14:paraId="52E4589D" w14:textId="5938E128" w:rsidR="00B21F02" w:rsidRPr="002856BB" w:rsidRDefault="008974C6" w:rsidP="00F9715F">
      <w:pPr>
        <w:pStyle w:val="Geenafstand"/>
        <w:rPr>
          <w:rFonts w:eastAsiaTheme="majorEastAsia"/>
          <w:b/>
          <w:bCs/>
          <w:color w:val="C00000"/>
          <w:sz w:val="24"/>
          <w:szCs w:val="24"/>
          <w:lang w:val="es-ES"/>
        </w:rPr>
      </w:pPr>
      <w:r w:rsidRPr="002856BB">
        <w:rPr>
          <w:rFonts w:eastAsiaTheme="majorEastAsia"/>
          <w:b/>
          <w:bCs/>
          <w:color w:val="C00000"/>
          <w:sz w:val="24"/>
          <w:szCs w:val="24"/>
          <w:lang w:val="es-ES"/>
        </w:rPr>
        <w:t xml:space="preserve">Ampliación de </w:t>
      </w:r>
      <w:r w:rsidR="00B21F02" w:rsidRPr="002856BB">
        <w:rPr>
          <w:rFonts w:eastAsiaTheme="majorEastAsia"/>
          <w:b/>
          <w:bCs/>
          <w:color w:val="C00000"/>
          <w:sz w:val="24"/>
          <w:szCs w:val="24"/>
          <w:lang w:val="es-ES"/>
        </w:rPr>
        <w:t>una solución</w:t>
      </w:r>
      <w:r w:rsidR="00DC696E" w:rsidRPr="002856BB">
        <w:rPr>
          <w:rFonts w:eastAsiaTheme="majorEastAsia"/>
          <w:b/>
          <w:bCs/>
          <w:color w:val="C00000"/>
          <w:sz w:val="24"/>
          <w:szCs w:val="24"/>
          <w:lang w:val="es-ES"/>
        </w:rPr>
        <w:t xml:space="preserve"> logística</w:t>
      </w:r>
      <w:r w:rsidR="00B21F02" w:rsidRPr="002856BB">
        <w:rPr>
          <w:rFonts w:eastAsiaTheme="majorEastAsia"/>
          <w:b/>
          <w:bCs/>
          <w:color w:val="C00000"/>
          <w:sz w:val="24"/>
          <w:szCs w:val="24"/>
          <w:lang w:val="es-ES"/>
        </w:rPr>
        <w:t xml:space="preserve"> galardonada</w:t>
      </w:r>
    </w:p>
    <w:p w14:paraId="3EFE917C" w14:textId="3DBBB950" w:rsidR="00BA6A00" w:rsidRPr="002856BB" w:rsidRDefault="00B93BE1" w:rsidP="00C147C6">
      <w:pPr>
        <w:pStyle w:val="Geenafstand"/>
        <w:jc w:val="both"/>
        <w:rPr>
          <w:lang w:val="es-ES"/>
        </w:rPr>
      </w:pPr>
      <w:r w:rsidRPr="002856BB">
        <w:rPr>
          <w:lang w:val="es-ES"/>
        </w:rPr>
        <w:t xml:space="preserve">Con la demanda de su oferta logística plug-and-play en continuo crecimiento, Bleckmann se complace en apoyar la puesta en marcha de sus primeros clientes en el Reino Unido y los Países Bajos. Esta expansión también está diseñada para apoyar a las marcas que desean probar nuevos mercados sin los costes y riesgos habituales asociados. Por ejemplo, una marca que actualmente opera desde </w:t>
      </w:r>
      <w:r w:rsidR="00D32A21" w:rsidRPr="002856BB">
        <w:rPr>
          <w:lang w:val="es-ES"/>
        </w:rPr>
        <w:t xml:space="preserve">Bélgica o </w:t>
      </w:r>
      <w:r w:rsidRPr="002856BB">
        <w:rPr>
          <w:lang w:val="es-ES"/>
        </w:rPr>
        <w:t xml:space="preserve">los Países Bajos puede ahora trasladar una parte de su inventario al nuevo centro Bscale de Bleckmann en </w:t>
      </w:r>
      <w:r w:rsidR="00BA6A00" w:rsidRPr="002856BB">
        <w:rPr>
          <w:lang w:val="es-ES"/>
        </w:rPr>
        <w:t xml:space="preserve">Swindon, </w:t>
      </w:r>
      <w:r w:rsidRPr="002856BB">
        <w:rPr>
          <w:lang w:val="es-ES"/>
        </w:rPr>
        <w:t>Reino Unido</w:t>
      </w:r>
      <w:r w:rsidR="00BA6A00" w:rsidRPr="002856BB">
        <w:rPr>
          <w:lang w:val="es-ES"/>
        </w:rPr>
        <w:t>. Esta capacidad adicional también se gestionará según el principio «paga a medida que creces», lo que permitirá a la marca escalar en función de la demanda.</w:t>
      </w:r>
    </w:p>
    <w:p w14:paraId="6219D4C4" w14:textId="77777777" w:rsidR="00BA6A00" w:rsidRPr="002856BB" w:rsidRDefault="00BA6A00" w:rsidP="00C147C6">
      <w:pPr>
        <w:pStyle w:val="Geenafstand"/>
        <w:jc w:val="both"/>
        <w:rPr>
          <w:lang w:val="es-ES"/>
        </w:rPr>
      </w:pPr>
    </w:p>
    <w:p w14:paraId="21F56E26" w14:textId="5EE00390" w:rsidR="001B307D" w:rsidRPr="002856BB" w:rsidRDefault="00DA6A93" w:rsidP="00C147C6">
      <w:pPr>
        <w:pStyle w:val="Geenafstand"/>
        <w:jc w:val="both"/>
        <w:rPr>
          <w:lang w:val="es-ES"/>
        </w:rPr>
      </w:pPr>
      <w:r w:rsidRPr="002856BB">
        <w:rPr>
          <w:lang w:val="es-ES"/>
        </w:rPr>
        <w:t xml:space="preserve">Al permitir un cumplimiento más eficiente y un crecimiento internacional optimizado, Bscale ha sido reconocida en </w:t>
      </w:r>
      <w:r w:rsidR="00C06DDA" w:rsidRPr="002856BB">
        <w:rPr>
          <w:lang w:val="es-ES"/>
        </w:rPr>
        <w:t xml:space="preserve">el </w:t>
      </w:r>
      <w:r w:rsidRPr="002856BB">
        <w:rPr>
          <w:lang w:val="es-ES"/>
        </w:rPr>
        <w:t xml:space="preserve">año de su lanzamiento </w:t>
      </w:r>
      <w:r w:rsidR="00C06DDA" w:rsidRPr="002856BB">
        <w:rPr>
          <w:lang w:val="es-ES"/>
        </w:rPr>
        <w:t xml:space="preserve">como una solución líder en el sector. En los recientes premios SupplyTech Breakthrough Awards 2025, ganó en la categoría «Solución 3PL del año», consolidando su posición como un </w:t>
      </w:r>
      <w:r w:rsidR="00B81EFB" w:rsidRPr="002856BB">
        <w:rPr>
          <w:lang w:val="es-ES"/>
        </w:rPr>
        <w:t xml:space="preserve">conjunto de herramientas logísticas tecnológicas </w:t>
      </w:r>
      <w:r w:rsidR="00C06DDA" w:rsidRPr="002856BB">
        <w:rPr>
          <w:lang w:val="es-ES"/>
        </w:rPr>
        <w:t xml:space="preserve">para marcas en crecimiento. </w:t>
      </w:r>
      <w:r w:rsidR="003B4DF4" w:rsidRPr="002856BB">
        <w:rPr>
          <w:lang w:val="es-ES"/>
        </w:rPr>
        <w:t>«Bscale se diseñó como una solución modular, lo que permite a</w:t>
      </w:r>
      <w:r w:rsidR="00C06DDA" w:rsidRPr="002856BB">
        <w:rPr>
          <w:lang w:val="es-ES"/>
        </w:rPr>
        <w:t xml:space="preserve"> las marcas </w:t>
      </w:r>
      <w:r w:rsidR="003B4DF4" w:rsidRPr="002856BB">
        <w:rPr>
          <w:lang w:val="es-ES"/>
        </w:rPr>
        <w:t xml:space="preserve">dar los siguientes pasos en su trayectoria de crecimiento en línea con su </w:t>
      </w:r>
      <w:r w:rsidR="00C54231" w:rsidRPr="002856BB">
        <w:rPr>
          <w:lang w:val="es-ES"/>
        </w:rPr>
        <w:t>expansión</w:t>
      </w:r>
      <w:r w:rsidR="003B4DF4" w:rsidRPr="002856BB">
        <w:rPr>
          <w:lang w:val="es-ES"/>
        </w:rPr>
        <w:t xml:space="preserve">», </w:t>
      </w:r>
      <w:r w:rsidR="00C54231" w:rsidRPr="002856BB">
        <w:rPr>
          <w:lang w:val="es-ES"/>
        </w:rPr>
        <w:t xml:space="preserve">añade </w:t>
      </w:r>
      <w:r w:rsidR="003B4DF4" w:rsidRPr="002856BB">
        <w:rPr>
          <w:lang w:val="es-ES"/>
        </w:rPr>
        <w:t xml:space="preserve">Maxim. «Ahora estamos aplicando ese mismo enfoque modular a la propia oferta, y esperamos poder ayudar </w:t>
      </w:r>
      <w:r w:rsidR="00C54231" w:rsidRPr="002856BB">
        <w:rPr>
          <w:lang w:val="es-ES"/>
        </w:rPr>
        <w:t xml:space="preserve">a </w:t>
      </w:r>
      <w:r w:rsidR="003B4DF4" w:rsidRPr="002856BB">
        <w:rPr>
          <w:lang w:val="es-ES"/>
        </w:rPr>
        <w:t xml:space="preserve">más </w:t>
      </w:r>
      <w:r w:rsidR="00C54231" w:rsidRPr="002856BB">
        <w:rPr>
          <w:lang w:val="es-ES"/>
        </w:rPr>
        <w:t xml:space="preserve">marcas en más zonas geográficas </w:t>
      </w:r>
      <w:r w:rsidR="003B4DF4" w:rsidRPr="002856BB">
        <w:rPr>
          <w:lang w:val="es-ES"/>
        </w:rPr>
        <w:t>a cumplir sus ambiciones de crecimiento».</w:t>
      </w:r>
    </w:p>
    <w:p w14:paraId="443072BC" w14:textId="77777777" w:rsidR="00B21F02" w:rsidRPr="002856BB" w:rsidRDefault="00B21F02" w:rsidP="00C147C6">
      <w:pPr>
        <w:pStyle w:val="Geenafstand"/>
        <w:jc w:val="both"/>
        <w:rPr>
          <w:lang w:val="es-ES"/>
        </w:rPr>
      </w:pPr>
    </w:p>
    <w:p w14:paraId="7B430495" w14:textId="20C1FAAA" w:rsidR="00C54231" w:rsidRPr="002856BB" w:rsidRDefault="00C54231" w:rsidP="00DC696E">
      <w:pPr>
        <w:pStyle w:val="Geenafstand"/>
        <w:jc w:val="both"/>
        <w:rPr>
          <w:i/>
          <w:iCs/>
          <w:lang w:val="es-ES"/>
        </w:rPr>
      </w:pPr>
      <w:r w:rsidRPr="002856BB">
        <w:rPr>
          <w:i/>
          <w:iCs/>
          <w:lang w:val="es-ES"/>
        </w:rPr>
        <w:t>Para obtener más información sobre la solución Bscale, visite:</w:t>
      </w:r>
      <w:r w:rsidR="00606314" w:rsidRPr="002856BB">
        <w:rPr>
          <w:i/>
          <w:iCs/>
          <w:lang w:val="es-ES"/>
        </w:rPr>
        <w:t xml:space="preserve"> </w:t>
      </w:r>
      <w:hyperlink r:id="rId11" w:history="1">
        <w:r w:rsidR="00EE5FD6" w:rsidRPr="009B23C6">
          <w:rPr>
            <w:rStyle w:val="Hyperlink"/>
            <w:i/>
            <w:iCs/>
            <w:lang w:val="es-ES"/>
          </w:rPr>
          <w:t>https://www.bleckmann.com/bscale-solution</w:t>
        </w:r>
      </w:hyperlink>
      <w:r w:rsidR="00EE5FD6">
        <w:rPr>
          <w:i/>
          <w:iCs/>
          <w:lang w:val="es-ES"/>
        </w:rPr>
        <w:t xml:space="preserve"> </w:t>
      </w:r>
    </w:p>
    <w:p w14:paraId="580E1E81" w14:textId="69B3A321" w:rsidR="0010262D" w:rsidRPr="002856BB" w:rsidRDefault="00C54231" w:rsidP="0010262D">
      <w:pPr>
        <w:rPr>
          <w:lang w:val="es-ES"/>
        </w:rPr>
      </w:pPr>
      <w:r w:rsidRPr="002856BB">
        <w:rPr>
          <w:lang w:val="es-ES"/>
        </w:rPr>
        <w:t xml:space="preserve"> </w:t>
      </w:r>
    </w:p>
    <w:p w14:paraId="2DCB505B" w14:textId="77777777" w:rsidR="0010262D" w:rsidRPr="002856BB" w:rsidRDefault="0010262D" w:rsidP="0010262D">
      <w:pPr>
        <w:rPr>
          <w:lang w:val="es-ES"/>
        </w:rPr>
      </w:pPr>
    </w:p>
    <w:p w14:paraId="11B5CCA1" w14:textId="77777777" w:rsidR="0010262D" w:rsidRPr="002856BB" w:rsidRDefault="0010262D" w:rsidP="0010262D">
      <w:pPr>
        <w:rPr>
          <w:lang w:val="es-ES"/>
        </w:rPr>
      </w:pPr>
    </w:p>
    <w:p w14:paraId="0E2AC1D3" w14:textId="07F71FB2" w:rsidR="00AF29F1" w:rsidRPr="002856BB" w:rsidRDefault="00AF29F1" w:rsidP="0010262D">
      <w:pPr>
        <w:rPr>
          <w:lang w:val="es-ES"/>
        </w:rPr>
      </w:pPr>
      <w:r w:rsidRPr="002856BB">
        <w:rPr>
          <w:b/>
          <w:bCs/>
          <w:color w:val="C00000"/>
          <w:lang w:val="es-ES"/>
        </w:rPr>
        <w:t>Acerca de Bleckmann</w:t>
      </w:r>
    </w:p>
    <w:p w14:paraId="195A6AB6" w14:textId="6FA2040D" w:rsidR="00AF29F1" w:rsidRPr="002856BB" w:rsidRDefault="00AF29F1" w:rsidP="00AF29F1">
      <w:pPr>
        <w:pStyle w:val="Geenafstand"/>
        <w:rPr>
          <w:lang w:val="es-ES"/>
        </w:rPr>
      </w:pPr>
      <w:r w:rsidRPr="002856BB">
        <w:rPr>
          <w:lang w:val="es-ES"/>
        </w:rPr>
        <w:t>Bleckmann es líder del mercado en servicios de gestión de la cadena de suministro (SCM) para marcas de moda y estilo de vida. Fundada en 1862, Bleckmann pasó de ser una empresa de transporte a convertirse en un proveedor de soluciones completas para la cadena de suministro con experiencia específica en el cumplimiento electrónico. Desde su sólida base en Europa, la empresa se expandió a Estados Unidos y Asia, lo que le permitió prestar servicio a clientes de todo el mundo. Sus inversiones y su amplia experiencia en soluciones de TI garantizan que Bleckmann ofrezca una plataforma unificada a sus clientes de todo el mundo. Alrededor de 6500 miembros del equipo están preparados para apoyar a los clientes de Bleckmann y cumplir sus promesas cada día. Con unas ventas de 641 millones de euros (ingresos en 2024), Bleckmann tiene la escala y la flexibilidad necesarias para proporcionar soluciones de primera clase a sus clientes. Para obtener más información, visite</w:t>
      </w:r>
      <w:hyperlink r:id="rId12" w:history="1">
        <w:r w:rsidRPr="002856BB">
          <w:rPr>
            <w:rStyle w:val="Hyperlink"/>
            <w:b/>
            <w:bCs/>
            <w:lang w:val="es-ES"/>
          </w:rPr>
          <w:t xml:space="preserve"> www.bleckmann.com</w:t>
        </w:r>
      </w:hyperlink>
      <w:r w:rsidRPr="002856BB">
        <w:rPr>
          <w:lang w:val="es-ES"/>
        </w:rPr>
        <w:t xml:space="preserve">  </w:t>
      </w:r>
    </w:p>
    <w:p w14:paraId="387F91A8" w14:textId="77777777" w:rsidR="002A2587" w:rsidRPr="002856BB" w:rsidRDefault="002A2587" w:rsidP="00AF29F1">
      <w:pPr>
        <w:pStyle w:val="Geenafstand"/>
        <w:rPr>
          <w:b/>
          <w:bCs/>
          <w:lang w:val="es-ES"/>
        </w:rPr>
      </w:pPr>
    </w:p>
    <w:p w14:paraId="2C33E374" w14:textId="77777777" w:rsidR="003360C3" w:rsidRPr="002856BB" w:rsidRDefault="003360C3" w:rsidP="00AF29F1">
      <w:pPr>
        <w:pStyle w:val="Geenafstand"/>
        <w:rPr>
          <w:b/>
          <w:bCs/>
          <w:lang w:val="es-ES"/>
        </w:rPr>
      </w:pPr>
    </w:p>
    <w:p w14:paraId="4FF11F20" w14:textId="77777777" w:rsidR="003360C3" w:rsidRPr="002856BB" w:rsidRDefault="003360C3" w:rsidP="00AF29F1">
      <w:pPr>
        <w:pStyle w:val="Geenafstand"/>
        <w:rPr>
          <w:b/>
          <w:bCs/>
          <w:lang w:val="es-ES"/>
        </w:rPr>
      </w:pPr>
    </w:p>
    <w:p w14:paraId="5D5FB348" w14:textId="77777777" w:rsidR="00AF29F1" w:rsidRPr="002856BB" w:rsidRDefault="00AF29F1" w:rsidP="00AF29F1">
      <w:pPr>
        <w:pStyle w:val="Geenafstand"/>
        <w:rPr>
          <w:b/>
          <w:bCs/>
          <w:sz w:val="24"/>
          <w:szCs w:val="24"/>
          <w:lang w:val="es-ES"/>
        </w:rPr>
      </w:pPr>
      <w:r w:rsidRPr="002856BB">
        <w:rPr>
          <w:b/>
          <w:bCs/>
          <w:sz w:val="24"/>
          <w:szCs w:val="24"/>
          <w:lang w:val="es-ES"/>
        </w:rPr>
        <w:t>Consultas de los medios de comunicación:</w:t>
      </w:r>
    </w:p>
    <w:p w14:paraId="3B6DACDE" w14:textId="77777777" w:rsidR="00AF29F1" w:rsidRPr="002856BB" w:rsidRDefault="00AF29F1" w:rsidP="00AF29F1">
      <w:pPr>
        <w:pStyle w:val="Geenafstand"/>
        <w:rPr>
          <w:b/>
          <w:bCs/>
          <w:sz w:val="21"/>
          <w:szCs w:val="21"/>
          <w:lang w:val="es-ES"/>
        </w:rPr>
      </w:pPr>
    </w:p>
    <w:p w14:paraId="798DA712" w14:textId="4FB5FB36" w:rsidR="00AF29F1" w:rsidRPr="002856BB" w:rsidRDefault="00AF29F1" w:rsidP="00772F6B">
      <w:pPr>
        <w:pStyle w:val="Geenafstand"/>
        <w:spacing w:line="276" w:lineRule="auto"/>
        <w:rPr>
          <w:sz w:val="21"/>
          <w:szCs w:val="21"/>
          <w:lang w:val="es-ES"/>
        </w:rPr>
      </w:pPr>
      <w:r w:rsidRPr="002856BB">
        <w:rPr>
          <w:b/>
          <w:bCs/>
          <w:sz w:val="21"/>
          <w:szCs w:val="21"/>
          <w:lang w:val="es-ES"/>
        </w:rPr>
        <w:t xml:space="preserve">Dorota Tankink | </w:t>
      </w:r>
      <w:r w:rsidRPr="002856BB">
        <w:rPr>
          <w:sz w:val="21"/>
          <w:szCs w:val="21"/>
          <w:lang w:val="es-ES"/>
        </w:rPr>
        <w:t>Directora de Marketing y Comunicación de Bleckmann</w:t>
      </w:r>
    </w:p>
    <w:p w14:paraId="1AC227D4" w14:textId="66C465A4" w:rsidR="001B307D" w:rsidRPr="001B307D" w:rsidRDefault="00AF29F1" w:rsidP="00772F6B">
      <w:pPr>
        <w:pStyle w:val="Geenafstand"/>
        <w:spacing w:line="276" w:lineRule="auto"/>
        <w:rPr>
          <w:sz w:val="21"/>
          <w:szCs w:val="21"/>
          <w:lang w:val="en-GB"/>
        </w:rPr>
      </w:pPr>
      <w:r w:rsidRPr="001B307D">
        <w:rPr>
          <w:sz w:val="21"/>
          <w:szCs w:val="21"/>
          <w:lang w:val="en-GB"/>
        </w:rPr>
        <w:t>+31 6 3012 9759 |</w:t>
      </w:r>
      <w:hyperlink r:id="rId13" w:history="1">
        <w:r w:rsidRPr="001B307D">
          <w:rPr>
            <w:rStyle w:val="Hyperlink"/>
            <w:sz w:val="21"/>
            <w:szCs w:val="21"/>
            <w:lang w:val="en-GB"/>
          </w:rPr>
          <w:t>dorota.tankink@bleckmann.com</w:t>
        </w:r>
      </w:hyperlink>
      <w:r w:rsidRPr="001B307D">
        <w:rPr>
          <w:sz w:val="21"/>
          <w:szCs w:val="21"/>
          <w:lang w:val="en-GB"/>
        </w:rPr>
        <w:t xml:space="preserve"> </w:t>
      </w:r>
    </w:p>
    <w:sectPr w:rsidR="001B307D" w:rsidRPr="001B307D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41EDF" w14:textId="77777777" w:rsidR="00152AE4" w:rsidRPr="001B307D" w:rsidRDefault="00152AE4" w:rsidP="00FF5975">
      <w:r w:rsidRPr="001B307D">
        <w:separator/>
      </w:r>
    </w:p>
  </w:endnote>
  <w:endnote w:type="continuationSeparator" w:id="0">
    <w:p w14:paraId="4F932136" w14:textId="77777777" w:rsidR="00152AE4" w:rsidRPr="001B307D" w:rsidRDefault="00152AE4" w:rsidP="00FF5975">
      <w:r w:rsidRPr="001B307D">
        <w:continuationSeparator/>
      </w:r>
    </w:p>
  </w:endnote>
  <w:endnote w:type="continuationNotice" w:id="1">
    <w:p w14:paraId="46F189B6" w14:textId="77777777" w:rsidR="00152AE4" w:rsidRPr="001B307D" w:rsidRDefault="00152A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431BF" w14:textId="77777777" w:rsidR="00152AE4" w:rsidRPr="001B307D" w:rsidRDefault="00152AE4" w:rsidP="00FF5975">
      <w:r w:rsidRPr="001B307D">
        <w:separator/>
      </w:r>
    </w:p>
  </w:footnote>
  <w:footnote w:type="continuationSeparator" w:id="0">
    <w:p w14:paraId="7618B379" w14:textId="77777777" w:rsidR="00152AE4" w:rsidRPr="001B307D" w:rsidRDefault="00152AE4" w:rsidP="00FF5975">
      <w:r w:rsidRPr="001B307D">
        <w:continuationSeparator/>
      </w:r>
    </w:p>
  </w:footnote>
  <w:footnote w:type="continuationNotice" w:id="1">
    <w:p w14:paraId="13A1422F" w14:textId="77777777" w:rsidR="00152AE4" w:rsidRPr="001B307D" w:rsidRDefault="00152A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1DE3" w14:textId="77777777" w:rsidR="00FF5975" w:rsidRPr="001B307D" w:rsidRDefault="00FF5975" w:rsidP="00FF5975">
    <w:pPr>
      <w:pStyle w:val="Koptekst"/>
      <w:tabs>
        <w:tab w:val="right" w:pos="9540"/>
      </w:tabs>
      <w:ind w:left="-540" w:right="-517"/>
      <w:jc w:val="right"/>
      <w:rPr>
        <w:b/>
        <w:sz w:val="20"/>
      </w:rPr>
    </w:pPr>
    <w:r w:rsidRPr="001B307D"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2B027E4F" wp14:editId="19B458B8">
          <wp:simplePos x="0" y="0"/>
          <wp:positionH relativeFrom="column">
            <wp:posOffset>-546100</wp:posOffset>
          </wp:positionH>
          <wp:positionV relativeFrom="paragraph">
            <wp:posOffset>-273685</wp:posOffset>
          </wp:positionV>
          <wp:extent cx="2520000" cy="981155"/>
          <wp:effectExtent l="0" t="0" r="0" b="0"/>
          <wp:wrapNone/>
          <wp:docPr id="3" name="Afbeelding 3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000" cy="981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676BF3" w14:textId="77777777" w:rsidR="00FF5975" w:rsidRPr="001B307D" w:rsidRDefault="00FF5975" w:rsidP="00FF5975">
    <w:pPr>
      <w:pStyle w:val="Koptekst"/>
      <w:ind w:right="-517"/>
      <w:jc w:val="right"/>
      <w:rPr>
        <w:b/>
        <w:sz w:val="20"/>
      </w:rPr>
    </w:pPr>
    <w:r w:rsidRPr="001B307D">
      <w:rPr>
        <w:b/>
        <w:sz w:val="20"/>
      </w:rPr>
      <w:t xml:space="preserve">bleckmann.com </w:t>
    </w:r>
  </w:p>
  <w:p w14:paraId="7CA524FC" w14:textId="77777777" w:rsidR="00FF5975" w:rsidRPr="001B307D" w:rsidRDefault="00FF5975" w:rsidP="00FF5975">
    <w:pPr>
      <w:pStyle w:val="Koptekst"/>
      <w:jc w:val="right"/>
      <w:rPr>
        <w:sz w:val="20"/>
      </w:rPr>
    </w:pPr>
  </w:p>
  <w:p w14:paraId="6688E456" w14:textId="77777777" w:rsidR="00FF5975" w:rsidRPr="001B307D" w:rsidRDefault="00FF5975" w:rsidP="00FF5975">
    <w:pPr>
      <w:pStyle w:val="Koptekst"/>
      <w:jc w:val="right"/>
      <w:rPr>
        <w:sz w:val="20"/>
      </w:rPr>
    </w:pPr>
    <w:r w:rsidRPr="001B307D">
      <w:rPr>
        <w:noProof/>
        <w:sz w:val="2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6BC5147" wp14:editId="7186E0BD">
              <wp:simplePos x="0" y="0"/>
              <wp:positionH relativeFrom="column">
                <wp:posOffset>-333375</wp:posOffset>
              </wp:positionH>
              <wp:positionV relativeFrom="paragraph">
                <wp:posOffset>126365</wp:posOffset>
              </wp:positionV>
              <wp:extent cx="6391275" cy="0"/>
              <wp:effectExtent l="0" t="0" r="19050" b="38100"/>
              <wp:wrapNone/>
              <wp:docPr id="17" name="Rechte verbindingslijn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1275" cy="0"/>
                      </a:xfrm>
                      <a:prstGeom prst="line">
                        <a:avLst/>
                      </a:prstGeom>
                      <a:ln>
                        <a:solidFill>
                          <a:srgbClr val="5459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1F976B" id="Rechte verbindingslijn 17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25pt,9.95pt" to="47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N9uAEAANUDAAAOAAAAZHJzL2Uyb0RvYy54bWysU9uO0zAQfUfiHyy/0ySFFjZqug+7Wl4Q&#10;rLh8gOuMG0u+aWya9O8Zu226AiTEal8cjz3nzJnjyeZ2soYdAKP2ruPNouYMnPS9dvuO//j+8OYD&#10;ZzEJ1wvjHXT8CJHfbl+/2oyhhaUfvOkBGZG42I6h40NKoa2qKAewIi58AEeXyqMViULcVz2Kkdit&#10;qZZ1va5Gj31ALyFGOr0/XfJt4VcKZPqiVITETMdJWyorlnWX12q7Ee0eRRi0PMsQz1BhhXZUdKa6&#10;F0mwn6j/oLJaoo9epYX0tvJKaQmlB+qmqX/r5tsgApReyJwYZpviy9HKz4c794hkwxhiG8Mj5i4m&#10;hTZ/SR+bilnH2SyYEpN0uH570yzfrziTl7vqCgwY00fwluVNx412uQ/RisOnmKgYpV5S8rFxeY3e&#10;6P5BG1MC3O/uDLKDoJdbvVvdrMtjEfBJGkUZWl21l106GjjRfgXFdE9qm1K+jBXMtEJKcKnJQ1CY&#10;KDvDFEmYgfW/gef8DIUycv8DnhGlsndpBlvtPP6tepouktUp/+LAqe9swc73x/KqxRqandLhec7z&#10;cD6NC/z6N25/AQAA//8DAFBLAwQUAAYACAAAACEAkeMNa9wAAAAJAQAADwAAAGRycy9kb3ducmV2&#10;LnhtbEyPzU7DMBCE70i8g7VI3FqHQBBJ41QIiQM9gNrSuxNv7Qj/hNhNw9uziAMcd+bT7Ey9np1l&#10;E46xD17AzTIDhr4LqvdawPv+efEALCbplbTBo4AvjLBuLi9qWalw9lucdkkzCvGxkgJMSkPFeewM&#10;OhmXYUBP3jGMTiY6R83VKM8U7izPs+yeO9l7+mDkgE8Gu4/dyQnQG3yzn6+3L8f9FDK30bY1+UGI&#10;66v5cQUs4Zz+YPipT9WhoU5tOHkVmRWwKPKCUDLKEhgBZXFH49pfgTc1/7+g+QYAAP//AwBQSwEC&#10;LQAUAAYACAAAACEAtoM4kv4AAADhAQAAEwAAAAAAAAAAAAAAAAAAAAAAW0NvbnRlbnRfVHlwZXNd&#10;LnhtbFBLAQItABQABgAIAAAAIQA4/SH/1gAAAJQBAAALAAAAAAAAAAAAAAAAAC8BAABfcmVscy8u&#10;cmVsc1BLAQItABQABgAIAAAAIQAeOqN9uAEAANUDAAAOAAAAAAAAAAAAAAAAAC4CAABkcnMvZTJv&#10;RG9jLnhtbFBLAQItABQABgAIAAAAIQCR4w1r3AAAAAkBAAAPAAAAAAAAAAAAAAAAABIEAABkcnMv&#10;ZG93bnJldi54bWxQSwUGAAAAAAQABADzAAAAGwUAAAAA&#10;" strokecolor="#545960" strokeweight=".5pt">
              <v:stroke joinstyle="miter"/>
            </v:line>
          </w:pict>
        </mc:Fallback>
      </mc:AlternateContent>
    </w:r>
  </w:p>
  <w:p w14:paraId="2CAC9CC6" w14:textId="77777777" w:rsidR="00FF5975" w:rsidRPr="001B307D" w:rsidRDefault="00FF5975" w:rsidP="00FF5975">
    <w:pPr>
      <w:pStyle w:val="Koptekst"/>
      <w:jc w:val="right"/>
      <w:rPr>
        <w:sz w:val="20"/>
      </w:rPr>
    </w:pPr>
  </w:p>
  <w:p w14:paraId="14D8023F" w14:textId="77777777" w:rsidR="00FF5975" w:rsidRPr="001B307D" w:rsidRDefault="00FF597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34E6"/>
    <w:multiLevelType w:val="multilevel"/>
    <w:tmpl w:val="16BE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86433"/>
    <w:multiLevelType w:val="hybridMultilevel"/>
    <w:tmpl w:val="9B5A56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D2F4B"/>
    <w:multiLevelType w:val="hybridMultilevel"/>
    <w:tmpl w:val="B95A2644"/>
    <w:lvl w:ilvl="0" w:tplc="C604290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FA4E5E"/>
    <w:multiLevelType w:val="multilevel"/>
    <w:tmpl w:val="6C3E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796375"/>
    <w:multiLevelType w:val="multilevel"/>
    <w:tmpl w:val="ACFCC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DC122A"/>
    <w:multiLevelType w:val="multilevel"/>
    <w:tmpl w:val="331E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700EF9"/>
    <w:multiLevelType w:val="multilevel"/>
    <w:tmpl w:val="33EAEE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F82E9E"/>
    <w:multiLevelType w:val="multilevel"/>
    <w:tmpl w:val="1A62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FD6E9C"/>
    <w:multiLevelType w:val="multilevel"/>
    <w:tmpl w:val="2616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CA4026"/>
    <w:multiLevelType w:val="multilevel"/>
    <w:tmpl w:val="7972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3F1ACB"/>
    <w:multiLevelType w:val="multilevel"/>
    <w:tmpl w:val="1144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5F7847"/>
    <w:multiLevelType w:val="hybridMultilevel"/>
    <w:tmpl w:val="244829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E3F09"/>
    <w:multiLevelType w:val="multilevel"/>
    <w:tmpl w:val="FC422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3252969">
    <w:abstractNumId w:val="0"/>
  </w:num>
  <w:num w:numId="2" w16cid:durableId="2141725563">
    <w:abstractNumId w:val="2"/>
  </w:num>
  <w:num w:numId="3" w16cid:durableId="954169981">
    <w:abstractNumId w:val="3"/>
  </w:num>
  <w:num w:numId="4" w16cid:durableId="2145928986">
    <w:abstractNumId w:val="8"/>
  </w:num>
  <w:num w:numId="5" w16cid:durableId="513885944">
    <w:abstractNumId w:val="12"/>
  </w:num>
  <w:num w:numId="6" w16cid:durableId="2089964138">
    <w:abstractNumId w:val="10"/>
  </w:num>
  <w:num w:numId="7" w16cid:durableId="595551558">
    <w:abstractNumId w:val="11"/>
  </w:num>
  <w:num w:numId="8" w16cid:durableId="1365718119">
    <w:abstractNumId w:val="1"/>
  </w:num>
  <w:num w:numId="9" w16cid:durableId="1060513951">
    <w:abstractNumId w:val="9"/>
  </w:num>
  <w:num w:numId="10" w16cid:durableId="398091053">
    <w:abstractNumId w:val="5"/>
  </w:num>
  <w:num w:numId="11" w16cid:durableId="759259549">
    <w:abstractNumId w:val="6"/>
  </w:num>
  <w:num w:numId="12" w16cid:durableId="1589461686">
    <w:abstractNumId w:val="7"/>
  </w:num>
  <w:num w:numId="13" w16cid:durableId="219244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49B"/>
    <w:rsid w:val="00001916"/>
    <w:rsid w:val="00002949"/>
    <w:rsid w:val="00003C7F"/>
    <w:rsid w:val="00023697"/>
    <w:rsid w:val="00023D2C"/>
    <w:rsid w:val="000246CE"/>
    <w:rsid w:val="00026FD5"/>
    <w:rsid w:val="00030896"/>
    <w:rsid w:val="00036413"/>
    <w:rsid w:val="0004426E"/>
    <w:rsid w:val="00044C46"/>
    <w:rsid w:val="000517BE"/>
    <w:rsid w:val="0005573C"/>
    <w:rsid w:val="000617DE"/>
    <w:rsid w:val="0006370C"/>
    <w:rsid w:val="00064B83"/>
    <w:rsid w:val="0007067D"/>
    <w:rsid w:val="000728EA"/>
    <w:rsid w:val="000751EA"/>
    <w:rsid w:val="00080664"/>
    <w:rsid w:val="00090363"/>
    <w:rsid w:val="00094077"/>
    <w:rsid w:val="000A0854"/>
    <w:rsid w:val="000A175F"/>
    <w:rsid w:val="000A3890"/>
    <w:rsid w:val="000A3B62"/>
    <w:rsid w:val="000A6507"/>
    <w:rsid w:val="000B0A56"/>
    <w:rsid w:val="000C07DB"/>
    <w:rsid w:val="000C1874"/>
    <w:rsid w:val="000C7D17"/>
    <w:rsid w:val="000D1111"/>
    <w:rsid w:val="000E216B"/>
    <w:rsid w:val="000E7761"/>
    <w:rsid w:val="000F41EF"/>
    <w:rsid w:val="000F4866"/>
    <w:rsid w:val="00101F8C"/>
    <w:rsid w:val="0010262D"/>
    <w:rsid w:val="001033E1"/>
    <w:rsid w:val="001070A3"/>
    <w:rsid w:val="00111801"/>
    <w:rsid w:val="00112667"/>
    <w:rsid w:val="001129BA"/>
    <w:rsid w:val="00117894"/>
    <w:rsid w:val="00120AD8"/>
    <w:rsid w:val="001234FE"/>
    <w:rsid w:val="00123CB0"/>
    <w:rsid w:val="00123F27"/>
    <w:rsid w:val="00124A07"/>
    <w:rsid w:val="00124C8B"/>
    <w:rsid w:val="001253B8"/>
    <w:rsid w:val="001261F6"/>
    <w:rsid w:val="001306E8"/>
    <w:rsid w:val="00131990"/>
    <w:rsid w:val="00132B42"/>
    <w:rsid w:val="00133658"/>
    <w:rsid w:val="001367CC"/>
    <w:rsid w:val="00137D77"/>
    <w:rsid w:val="001431C7"/>
    <w:rsid w:val="001432B3"/>
    <w:rsid w:val="00143880"/>
    <w:rsid w:val="00152AE4"/>
    <w:rsid w:val="00165766"/>
    <w:rsid w:val="0017434C"/>
    <w:rsid w:val="00175561"/>
    <w:rsid w:val="001761CD"/>
    <w:rsid w:val="001768D1"/>
    <w:rsid w:val="00177086"/>
    <w:rsid w:val="00177640"/>
    <w:rsid w:val="00192F8B"/>
    <w:rsid w:val="00194D79"/>
    <w:rsid w:val="001952FC"/>
    <w:rsid w:val="001B239F"/>
    <w:rsid w:val="001B307D"/>
    <w:rsid w:val="001B5606"/>
    <w:rsid w:val="001C04FF"/>
    <w:rsid w:val="001C3671"/>
    <w:rsid w:val="001C77DC"/>
    <w:rsid w:val="001C7D59"/>
    <w:rsid w:val="001D51D7"/>
    <w:rsid w:val="001D68B1"/>
    <w:rsid w:val="001E11C6"/>
    <w:rsid w:val="001E5FB2"/>
    <w:rsid w:val="001F17B6"/>
    <w:rsid w:val="001F5F67"/>
    <w:rsid w:val="001F6A60"/>
    <w:rsid w:val="001F79B5"/>
    <w:rsid w:val="002023CF"/>
    <w:rsid w:val="00203A7C"/>
    <w:rsid w:val="0021189B"/>
    <w:rsid w:val="0021433A"/>
    <w:rsid w:val="00222139"/>
    <w:rsid w:val="002256FC"/>
    <w:rsid w:val="00225C9A"/>
    <w:rsid w:val="00234A23"/>
    <w:rsid w:val="00237708"/>
    <w:rsid w:val="002413F4"/>
    <w:rsid w:val="00243809"/>
    <w:rsid w:val="00245E84"/>
    <w:rsid w:val="00251399"/>
    <w:rsid w:val="00257BB0"/>
    <w:rsid w:val="00260131"/>
    <w:rsid w:val="002603BE"/>
    <w:rsid w:val="002623CA"/>
    <w:rsid w:val="00267B9B"/>
    <w:rsid w:val="0027296F"/>
    <w:rsid w:val="00284654"/>
    <w:rsid w:val="002856BB"/>
    <w:rsid w:val="002A1E8C"/>
    <w:rsid w:val="002A2587"/>
    <w:rsid w:val="002B1CE4"/>
    <w:rsid w:val="002B549B"/>
    <w:rsid w:val="002B7A09"/>
    <w:rsid w:val="002C318E"/>
    <w:rsid w:val="002C3DC8"/>
    <w:rsid w:val="002C3E0D"/>
    <w:rsid w:val="002E1863"/>
    <w:rsid w:val="002E67E8"/>
    <w:rsid w:val="002F0FA4"/>
    <w:rsid w:val="002F3E0E"/>
    <w:rsid w:val="003036EE"/>
    <w:rsid w:val="003061FC"/>
    <w:rsid w:val="00313A71"/>
    <w:rsid w:val="00315586"/>
    <w:rsid w:val="00316772"/>
    <w:rsid w:val="00320FDA"/>
    <w:rsid w:val="00322BC4"/>
    <w:rsid w:val="00324E71"/>
    <w:rsid w:val="00325FE1"/>
    <w:rsid w:val="003360C3"/>
    <w:rsid w:val="00342CCD"/>
    <w:rsid w:val="00344169"/>
    <w:rsid w:val="00347C6B"/>
    <w:rsid w:val="0036231F"/>
    <w:rsid w:val="00363BF9"/>
    <w:rsid w:val="00363CD6"/>
    <w:rsid w:val="00365E52"/>
    <w:rsid w:val="00367239"/>
    <w:rsid w:val="00374224"/>
    <w:rsid w:val="00374A7C"/>
    <w:rsid w:val="00374BAA"/>
    <w:rsid w:val="00385D6C"/>
    <w:rsid w:val="003910E3"/>
    <w:rsid w:val="003944DC"/>
    <w:rsid w:val="003B4DF4"/>
    <w:rsid w:val="003B546C"/>
    <w:rsid w:val="003C1192"/>
    <w:rsid w:val="003C5BC9"/>
    <w:rsid w:val="003C7B08"/>
    <w:rsid w:val="003C7B17"/>
    <w:rsid w:val="003E0B86"/>
    <w:rsid w:val="003E615E"/>
    <w:rsid w:val="003E715E"/>
    <w:rsid w:val="003F511A"/>
    <w:rsid w:val="00401293"/>
    <w:rsid w:val="0042058B"/>
    <w:rsid w:val="0043110A"/>
    <w:rsid w:val="00431330"/>
    <w:rsid w:val="00433CD3"/>
    <w:rsid w:val="004371A9"/>
    <w:rsid w:val="00441D06"/>
    <w:rsid w:val="00442D0D"/>
    <w:rsid w:val="00451FB5"/>
    <w:rsid w:val="00454800"/>
    <w:rsid w:val="00456400"/>
    <w:rsid w:val="00463BCF"/>
    <w:rsid w:val="00464AD2"/>
    <w:rsid w:val="004715A0"/>
    <w:rsid w:val="00472037"/>
    <w:rsid w:val="00476851"/>
    <w:rsid w:val="00483660"/>
    <w:rsid w:val="00485536"/>
    <w:rsid w:val="00490F53"/>
    <w:rsid w:val="004A726F"/>
    <w:rsid w:val="004A79E1"/>
    <w:rsid w:val="004C0C61"/>
    <w:rsid w:val="004C1F9E"/>
    <w:rsid w:val="004C2371"/>
    <w:rsid w:val="004D21FF"/>
    <w:rsid w:val="004D7FED"/>
    <w:rsid w:val="004E01B9"/>
    <w:rsid w:val="004E3602"/>
    <w:rsid w:val="004E487B"/>
    <w:rsid w:val="004E53A2"/>
    <w:rsid w:val="00504901"/>
    <w:rsid w:val="00505B4F"/>
    <w:rsid w:val="00516561"/>
    <w:rsid w:val="005204F2"/>
    <w:rsid w:val="00524E24"/>
    <w:rsid w:val="00530E14"/>
    <w:rsid w:val="005416AE"/>
    <w:rsid w:val="00542E9F"/>
    <w:rsid w:val="005435C4"/>
    <w:rsid w:val="00546118"/>
    <w:rsid w:val="005570F7"/>
    <w:rsid w:val="00560217"/>
    <w:rsid w:val="00561C41"/>
    <w:rsid w:val="005666A0"/>
    <w:rsid w:val="005668D6"/>
    <w:rsid w:val="005713A9"/>
    <w:rsid w:val="00575611"/>
    <w:rsid w:val="00577FE6"/>
    <w:rsid w:val="0058254E"/>
    <w:rsid w:val="00586E82"/>
    <w:rsid w:val="00591595"/>
    <w:rsid w:val="00595F6F"/>
    <w:rsid w:val="005A4183"/>
    <w:rsid w:val="005A55D1"/>
    <w:rsid w:val="005A57B1"/>
    <w:rsid w:val="005A6D9F"/>
    <w:rsid w:val="005B55F1"/>
    <w:rsid w:val="005C1E8D"/>
    <w:rsid w:val="005C306B"/>
    <w:rsid w:val="005C354D"/>
    <w:rsid w:val="005C3F8E"/>
    <w:rsid w:val="005D2468"/>
    <w:rsid w:val="005D48D3"/>
    <w:rsid w:val="005D7042"/>
    <w:rsid w:val="005F6353"/>
    <w:rsid w:val="005F669A"/>
    <w:rsid w:val="006026BC"/>
    <w:rsid w:val="00603B39"/>
    <w:rsid w:val="00605989"/>
    <w:rsid w:val="00606314"/>
    <w:rsid w:val="00612485"/>
    <w:rsid w:val="006159CA"/>
    <w:rsid w:val="00622610"/>
    <w:rsid w:val="006306DB"/>
    <w:rsid w:val="0063301A"/>
    <w:rsid w:val="00642F06"/>
    <w:rsid w:val="0064360D"/>
    <w:rsid w:val="00644B93"/>
    <w:rsid w:val="00644CDE"/>
    <w:rsid w:val="00650EF4"/>
    <w:rsid w:val="00653326"/>
    <w:rsid w:val="006570FB"/>
    <w:rsid w:val="00657C19"/>
    <w:rsid w:val="0066749B"/>
    <w:rsid w:val="00667E7A"/>
    <w:rsid w:val="006705BF"/>
    <w:rsid w:val="00675BD3"/>
    <w:rsid w:val="00694683"/>
    <w:rsid w:val="006963DD"/>
    <w:rsid w:val="00696D06"/>
    <w:rsid w:val="00697ECA"/>
    <w:rsid w:val="006A4650"/>
    <w:rsid w:val="006A5ADB"/>
    <w:rsid w:val="006A5ADF"/>
    <w:rsid w:val="006B5CE6"/>
    <w:rsid w:val="006D348C"/>
    <w:rsid w:val="006D6711"/>
    <w:rsid w:val="006D6C2F"/>
    <w:rsid w:val="006E1A67"/>
    <w:rsid w:val="006E74D3"/>
    <w:rsid w:val="006F6CA5"/>
    <w:rsid w:val="00700DCA"/>
    <w:rsid w:val="00707D5B"/>
    <w:rsid w:val="0071368F"/>
    <w:rsid w:val="00724195"/>
    <w:rsid w:val="00724479"/>
    <w:rsid w:val="007258BE"/>
    <w:rsid w:val="007311D5"/>
    <w:rsid w:val="0073579A"/>
    <w:rsid w:val="00742956"/>
    <w:rsid w:val="00747E1A"/>
    <w:rsid w:val="007514C1"/>
    <w:rsid w:val="007549CC"/>
    <w:rsid w:val="0075631B"/>
    <w:rsid w:val="00757656"/>
    <w:rsid w:val="007577B1"/>
    <w:rsid w:val="00764719"/>
    <w:rsid w:val="007704DB"/>
    <w:rsid w:val="00772F6B"/>
    <w:rsid w:val="00773350"/>
    <w:rsid w:val="00774A06"/>
    <w:rsid w:val="00777051"/>
    <w:rsid w:val="00780D7A"/>
    <w:rsid w:val="007859A8"/>
    <w:rsid w:val="00786AC2"/>
    <w:rsid w:val="0078784B"/>
    <w:rsid w:val="007A10FD"/>
    <w:rsid w:val="007A4388"/>
    <w:rsid w:val="007A727C"/>
    <w:rsid w:val="007B6ED0"/>
    <w:rsid w:val="007C0398"/>
    <w:rsid w:val="007C0CBA"/>
    <w:rsid w:val="007C43B2"/>
    <w:rsid w:val="007D591A"/>
    <w:rsid w:val="007D6025"/>
    <w:rsid w:val="007D7DCF"/>
    <w:rsid w:val="007E031E"/>
    <w:rsid w:val="007E3201"/>
    <w:rsid w:val="007E4BA7"/>
    <w:rsid w:val="007E5101"/>
    <w:rsid w:val="007F1E07"/>
    <w:rsid w:val="0081519D"/>
    <w:rsid w:val="00822995"/>
    <w:rsid w:val="00824253"/>
    <w:rsid w:val="008250BF"/>
    <w:rsid w:val="00834016"/>
    <w:rsid w:val="008340A7"/>
    <w:rsid w:val="0083463F"/>
    <w:rsid w:val="0083729B"/>
    <w:rsid w:val="00851102"/>
    <w:rsid w:val="008544C4"/>
    <w:rsid w:val="00855A39"/>
    <w:rsid w:val="00862651"/>
    <w:rsid w:val="0086732E"/>
    <w:rsid w:val="00867F9D"/>
    <w:rsid w:val="00871A2B"/>
    <w:rsid w:val="008732F7"/>
    <w:rsid w:val="008746FC"/>
    <w:rsid w:val="008800C6"/>
    <w:rsid w:val="00880CF4"/>
    <w:rsid w:val="00881DB6"/>
    <w:rsid w:val="00884E8C"/>
    <w:rsid w:val="008974C6"/>
    <w:rsid w:val="008A16F9"/>
    <w:rsid w:val="008B23D1"/>
    <w:rsid w:val="008B3A5E"/>
    <w:rsid w:val="008B6002"/>
    <w:rsid w:val="008C1398"/>
    <w:rsid w:val="008C2669"/>
    <w:rsid w:val="008C26D6"/>
    <w:rsid w:val="008C59A7"/>
    <w:rsid w:val="008C5E48"/>
    <w:rsid w:val="008D34FE"/>
    <w:rsid w:val="008D4CDF"/>
    <w:rsid w:val="008D7415"/>
    <w:rsid w:val="008D7F33"/>
    <w:rsid w:val="008E01B5"/>
    <w:rsid w:val="008E29F9"/>
    <w:rsid w:val="008E62DF"/>
    <w:rsid w:val="00906914"/>
    <w:rsid w:val="00907449"/>
    <w:rsid w:val="00917443"/>
    <w:rsid w:val="0092055D"/>
    <w:rsid w:val="00923070"/>
    <w:rsid w:val="00924198"/>
    <w:rsid w:val="00930E60"/>
    <w:rsid w:val="00960692"/>
    <w:rsid w:val="009633E0"/>
    <w:rsid w:val="00966DD8"/>
    <w:rsid w:val="00972412"/>
    <w:rsid w:val="00974359"/>
    <w:rsid w:val="00980DC7"/>
    <w:rsid w:val="00981028"/>
    <w:rsid w:val="0098190F"/>
    <w:rsid w:val="0098198A"/>
    <w:rsid w:val="0098573C"/>
    <w:rsid w:val="0098586D"/>
    <w:rsid w:val="0098645C"/>
    <w:rsid w:val="0099359E"/>
    <w:rsid w:val="0099489B"/>
    <w:rsid w:val="009A5F60"/>
    <w:rsid w:val="009A6DD2"/>
    <w:rsid w:val="009A7D9A"/>
    <w:rsid w:val="009B265C"/>
    <w:rsid w:val="009C0493"/>
    <w:rsid w:val="009C0E2C"/>
    <w:rsid w:val="009C31E1"/>
    <w:rsid w:val="009C3FA0"/>
    <w:rsid w:val="009C6EB8"/>
    <w:rsid w:val="009C77B8"/>
    <w:rsid w:val="009D2430"/>
    <w:rsid w:val="009D6088"/>
    <w:rsid w:val="009D7DA1"/>
    <w:rsid w:val="009F0E54"/>
    <w:rsid w:val="009F158A"/>
    <w:rsid w:val="00A0020D"/>
    <w:rsid w:val="00A01C6C"/>
    <w:rsid w:val="00A04953"/>
    <w:rsid w:val="00A04CCB"/>
    <w:rsid w:val="00A050BF"/>
    <w:rsid w:val="00A06FD0"/>
    <w:rsid w:val="00A1480E"/>
    <w:rsid w:val="00A31359"/>
    <w:rsid w:val="00A34281"/>
    <w:rsid w:val="00A366D3"/>
    <w:rsid w:val="00A37856"/>
    <w:rsid w:val="00A46DBD"/>
    <w:rsid w:val="00A47FEC"/>
    <w:rsid w:val="00A61683"/>
    <w:rsid w:val="00A71147"/>
    <w:rsid w:val="00A77F88"/>
    <w:rsid w:val="00A81F31"/>
    <w:rsid w:val="00A8239B"/>
    <w:rsid w:val="00A83EF0"/>
    <w:rsid w:val="00AA06D5"/>
    <w:rsid w:val="00AA5C8A"/>
    <w:rsid w:val="00AA7B55"/>
    <w:rsid w:val="00AB448E"/>
    <w:rsid w:val="00AB5DAB"/>
    <w:rsid w:val="00AC0E65"/>
    <w:rsid w:val="00AC1835"/>
    <w:rsid w:val="00AC6562"/>
    <w:rsid w:val="00AC7AD9"/>
    <w:rsid w:val="00AD062F"/>
    <w:rsid w:val="00AD1CC8"/>
    <w:rsid w:val="00AE3F66"/>
    <w:rsid w:val="00AE5061"/>
    <w:rsid w:val="00AF29F1"/>
    <w:rsid w:val="00AF39F4"/>
    <w:rsid w:val="00AF5A44"/>
    <w:rsid w:val="00AF6D3F"/>
    <w:rsid w:val="00B0051F"/>
    <w:rsid w:val="00B03C52"/>
    <w:rsid w:val="00B04AEE"/>
    <w:rsid w:val="00B04AF3"/>
    <w:rsid w:val="00B12587"/>
    <w:rsid w:val="00B12E7B"/>
    <w:rsid w:val="00B15D56"/>
    <w:rsid w:val="00B21F02"/>
    <w:rsid w:val="00B24EB6"/>
    <w:rsid w:val="00B30026"/>
    <w:rsid w:val="00B34E61"/>
    <w:rsid w:val="00B35073"/>
    <w:rsid w:val="00B37908"/>
    <w:rsid w:val="00B4330D"/>
    <w:rsid w:val="00B43E91"/>
    <w:rsid w:val="00B4426F"/>
    <w:rsid w:val="00B57F07"/>
    <w:rsid w:val="00B61426"/>
    <w:rsid w:val="00B75FC7"/>
    <w:rsid w:val="00B81EFB"/>
    <w:rsid w:val="00B85CDF"/>
    <w:rsid w:val="00B92719"/>
    <w:rsid w:val="00B93BE1"/>
    <w:rsid w:val="00BA33B1"/>
    <w:rsid w:val="00BA6A00"/>
    <w:rsid w:val="00BA6E95"/>
    <w:rsid w:val="00BA7DB5"/>
    <w:rsid w:val="00BB358A"/>
    <w:rsid w:val="00BB3F91"/>
    <w:rsid w:val="00BB5D61"/>
    <w:rsid w:val="00BB629E"/>
    <w:rsid w:val="00BC4708"/>
    <w:rsid w:val="00BC57A9"/>
    <w:rsid w:val="00BD1DDE"/>
    <w:rsid w:val="00BD3AFF"/>
    <w:rsid w:val="00BD6A44"/>
    <w:rsid w:val="00BE2433"/>
    <w:rsid w:val="00BE32D7"/>
    <w:rsid w:val="00BE49D4"/>
    <w:rsid w:val="00C06DDA"/>
    <w:rsid w:val="00C147C6"/>
    <w:rsid w:val="00C167CD"/>
    <w:rsid w:val="00C22282"/>
    <w:rsid w:val="00C25E66"/>
    <w:rsid w:val="00C3038A"/>
    <w:rsid w:val="00C31416"/>
    <w:rsid w:val="00C47FF1"/>
    <w:rsid w:val="00C5220D"/>
    <w:rsid w:val="00C54231"/>
    <w:rsid w:val="00C65764"/>
    <w:rsid w:val="00C67216"/>
    <w:rsid w:val="00C70A3D"/>
    <w:rsid w:val="00C73DF5"/>
    <w:rsid w:val="00C76187"/>
    <w:rsid w:val="00C906C7"/>
    <w:rsid w:val="00C93182"/>
    <w:rsid w:val="00CA6842"/>
    <w:rsid w:val="00CB0240"/>
    <w:rsid w:val="00CB342E"/>
    <w:rsid w:val="00CB78ED"/>
    <w:rsid w:val="00CD27FC"/>
    <w:rsid w:val="00CD4EDB"/>
    <w:rsid w:val="00CD677A"/>
    <w:rsid w:val="00CE3419"/>
    <w:rsid w:val="00CE5E26"/>
    <w:rsid w:val="00CE6E95"/>
    <w:rsid w:val="00CE7B4B"/>
    <w:rsid w:val="00CF4023"/>
    <w:rsid w:val="00CF42FB"/>
    <w:rsid w:val="00D12C88"/>
    <w:rsid w:val="00D31F23"/>
    <w:rsid w:val="00D328A4"/>
    <w:rsid w:val="00D32A21"/>
    <w:rsid w:val="00D32CA7"/>
    <w:rsid w:val="00D415D0"/>
    <w:rsid w:val="00D57E2E"/>
    <w:rsid w:val="00D623B3"/>
    <w:rsid w:val="00D63DBB"/>
    <w:rsid w:val="00D646F3"/>
    <w:rsid w:val="00D65580"/>
    <w:rsid w:val="00D716E1"/>
    <w:rsid w:val="00DA3116"/>
    <w:rsid w:val="00DA3756"/>
    <w:rsid w:val="00DA412C"/>
    <w:rsid w:val="00DA6A93"/>
    <w:rsid w:val="00DB519E"/>
    <w:rsid w:val="00DB7A1E"/>
    <w:rsid w:val="00DC197D"/>
    <w:rsid w:val="00DC696E"/>
    <w:rsid w:val="00DD2A9A"/>
    <w:rsid w:val="00DD69D8"/>
    <w:rsid w:val="00DE0DCB"/>
    <w:rsid w:val="00DE3AE6"/>
    <w:rsid w:val="00DE4177"/>
    <w:rsid w:val="00E03C5C"/>
    <w:rsid w:val="00E04A41"/>
    <w:rsid w:val="00E04BF3"/>
    <w:rsid w:val="00E107CA"/>
    <w:rsid w:val="00E10898"/>
    <w:rsid w:val="00E145FD"/>
    <w:rsid w:val="00E2032F"/>
    <w:rsid w:val="00E3380E"/>
    <w:rsid w:val="00E37148"/>
    <w:rsid w:val="00E435F2"/>
    <w:rsid w:val="00E45144"/>
    <w:rsid w:val="00E502B2"/>
    <w:rsid w:val="00E61926"/>
    <w:rsid w:val="00E623BC"/>
    <w:rsid w:val="00E64F88"/>
    <w:rsid w:val="00E67FC0"/>
    <w:rsid w:val="00E7012F"/>
    <w:rsid w:val="00E73148"/>
    <w:rsid w:val="00E778B5"/>
    <w:rsid w:val="00E77B2D"/>
    <w:rsid w:val="00E81FD3"/>
    <w:rsid w:val="00E8447C"/>
    <w:rsid w:val="00E90243"/>
    <w:rsid w:val="00E91734"/>
    <w:rsid w:val="00E966D8"/>
    <w:rsid w:val="00EA08D2"/>
    <w:rsid w:val="00EA1EB5"/>
    <w:rsid w:val="00EA238B"/>
    <w:rsid w:val="00EA6E12"/>
    <w:rsid w:val="00EB1B54"/>
    <w:rsid w:val="00EB1FC5"/>
    <w:rsid w:val="00EB2507"/>
    <w:rsid w:val="00EB25E4"/>
    <w:rsid w:val="00EB3A0C"/>
    <w:rsid w:val="00EC3458"/>
    <w:rsid w:val="00EC5609"/>
    <w:rsid w:val="00ED0FA2"/>
    <w:rsid w:val="00ED459A"/>
    <w:rsid w:val="00ED6B0C"/>
    <w:rsid w:val="00EE12E1"/>
    <w:rsid w:val="00EE5FD6"/>
    <w:rsid w:val="00EF35F2"/>
    <w:rsid w:val="00F0150D"/>
    <w:rsid w:val="00F06385"/>
    <w:rsid w:val="00F24203"/>
    <w:rsid w:val="00F24328"/>
    <w:rsid w:val="00F359B9"/>
    <w:rsid w:val="00F40E1B"/>
    <w:rsid w:val="00F45983"/>
    <w:rsid w:val="00F464E8"/>
    <w:rsid w:val="00F47622"/>
    <w:rsid w:val="00F528C9"/>
    <w:rsid w:val="00F53B78"/>
    <w:rsid w:val="00F54F77"/>
    <w:rsid w:val="00F5570E"/>
    <w:rsid w:val="00F749DD"/>
    <w:rsid w:val="00F7568E"/>
    <w:rsid w:val="00F7635C"/>
    <w:rsid w:val="00F90CFA"/>
    <w:rsid w:val="00F91A70"/>
    <w:rsid w:val="00F92587"/>
    <w:rsid w:val="00F9715F"/>
    <w:rsid w:val="00FA15C7"/>
    <w:rsid w:val="00FA167C"/>
    <w:rsid w:val="00FB60DB"/>
    <w:rsid w:val="00FC2213"/>
    <w:rsid w:val="00FD535C"/>
    <w:rsid w:val="00FE4ADF"/>
    <w:rsid w:val="00FE5CD1"/>
    <w:rsid w:val="00FE66E2"/>
    <w:rsid w:val="00FF1882"/>
    <w:rsid w:val="00FF5975"/>
    <w:rsid w:val="00FF7034"/>
    <w:rsid w:val="00FF728E"/>
    <w:rsid w:val="00FF7D62"/>
    <w:rsid w:val="266A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3E432"/>
  <w15:chartTrackingRefBased/>
  <w15:docId w15:val="{472403AE-F482-4FCC-84F7-9879AE7A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2B5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B5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B54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B54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B54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B54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B54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B54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B54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B54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2B54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B54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B549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B549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B549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B549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B549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B54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B54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B5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B54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B5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B54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B549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B549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B549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B54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B549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B549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FF5975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F5975"/>
  </w:style>
  <w:style w:type="paragraph" w:styleId="Voettekst">
    <w:name w:val="footer"/>
    <w:basedOn w:val="Standaard"/>
    <w:link w:val="VoettekstChar"/>
    <w:uiPriority w:val="99"/>
    <w:unhideWhenUsed/>
    <w:rsid w:val="00FF5975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F5975"/>
  </w:style>
  <w:style w:type="character" w:styleId="Verwijzingopmerking">
    <w:name w:val="annotation reference"/>
    <w:basedOn w:val="Standaardalinea-lettertype"/>
    <w:uiPriority w:val="99"/>
    <w:semiHidden/>
    <w:unhideWhenUsed/>
    <w:rsid w:val="00EE12E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E12E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E12E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E12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E12E1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DB7A1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B7A1E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F24203"/>
    <w:rPr>
      <w:rFonts w:ascii="Calibri" w:eastAsia="Times New Roman" w:hAnsi="Calibri" w:cs="Times New Roman"/>
      <w:kern w:val="0"/>
      <w:sz w:val="22"/>
      <w:szCs w:val="22"/>
      <w:lang w:eastAsia="nl-NL"/>
      <w14:ligatures w14:val="none"/>
    </w:rPr>
  </w:style>
  <w:style w:type="paragraph" w:styleId="Normaalweb">
    <w:name w:val="Normal (Web)"/>
    <w:basedOn w:val="Standaard"/>
    <w:uiPriority w:val="99"/>
    <w:semiHidden/>
    <w:unhideWhenUsed/>
    <w:rsid w:val="0098586D"/>
    <w:rPr>
      <w:rFonts w:ascii="Times New Roman" w:hAnsi="Times New Roman" w:cs="Times New Roman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7568E"/>
    <w:rPr>
      <w:color w:val="96607D" w:themeColor="followedHyperlink"/>
      <w:u w:val="single"/>
    </w:rPr>
  </w:style>
  <w:style w:type="paragraph" w:styleId="Revisie">
    <w:name w:val="Revision"/>
    <w:hidden/>
    <w:uiPriority w:val="99"/>
    <w:semiHidden/>
    <w:rsid w:val="00245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13573">
              <w:marLeft w:val="0"/>
              <w:marRight w:val="0"/>
              <w:marTop w:val="30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09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61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72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41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12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42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8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37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9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83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5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7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03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7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61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6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9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34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946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25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64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455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690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216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40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782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3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714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924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69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11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378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99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877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284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67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769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5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09852">
              <w:marLeft w:val="0"/>
              <w:marRight w:val="0"/>
              <w:marTop w:val="30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59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39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03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43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667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8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16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54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02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353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9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6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9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24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43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56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06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91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519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940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466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09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129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573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39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432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835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23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24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06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78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194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82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96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253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orota.tankink@bleckmann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leckmann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eckmann.com/bscale-solution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D676753916A4C8E53C8E5D5953171" ma:contentTypeVersion="19" ma:contentTypeDescription="Een nieuw document maken." ma:contentTypeScope="" ma:versionID="60cfbab6da4fd6d9e2fb4e254c7aa6fc">
  <xsd:schema xmlns:xsd="http://www.w3.org/2001/XMLSchema" xmlns:xs="http://www.w3.org/2001/XMLSchema" xmlns:p="http://schemas.microsoft.com/office/2006/metadata/properties" xmlns:ns2="631de90f-d2b3-4bf7-805b-d92670d937ac" xmlns:ns3="a713e609-7ffd-478b-ba75-c9c8ba019510" targetNamespace="http://schemas.microsoft.com/office/2006/metadata/properties" ma:root="true" ma:fieldsID="a7832da61b2ac1ab272e9c9230e0ba83" ns2:_="" ns3:_="">
    <xsd:import namespace="631de90f-d2b3-4bf7-805b-d92670d937ac"/>
    <xsd:import namespace="a713e609-7ffd-478b-ba75-c9c8ba0195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de90f-d2b3-4bf7-805b-d92670d93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dc53eb55-5eab-4c88-ace1-f6dc391a0c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3e609-7ffd-478b-ba75-c9c8ba0195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69cb7de-76ae-4a29-94db-9ade7edb3931}" ma:internalName="TaxCatchAll" ma:showField="CatchAllData" ma:web="a713e609-7ffd-478b-ba75-c9c8ba0195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1de90f-d2b3-4bf7-805b-d92670d937ac">
      <Terms xmlns="http://schemas.microsoft.com/office/infopath/2007/PartnerControls"/>
    </lcf76f155ced4ddcb4097134ff3c332f>
    <TaxCatchAll xmlns="a713e609-7ffd-478b-ba75-c9c8ba019510" xsi:nil="true"/>
  </documentManagement>
</p:properties>
</file>

<file path=customXml/itemProps1.xml><?xml version="1.0" encoding="utf-8"?>
<ds:datastoreItem xmlns:ds="http://schemas.openxmlformats.org/officeDocument/2006/customXml" ds:itemID="{F37F8BDA-0C84-44FE-8C62-11EA7D06F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5FDD86-4310-43E4-A7C1-936921699D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9E06B5-D0C1-4F1A-885D-AFBB7C99E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de90f-d2b3-4bf7-805b-d92670d937ac"/>
    <ds:schemaRef ds:uri="a713e609-7ffd-478b-ba75-c9c8ba019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D9DBEF-D058-4F81-9B8B-D47B5407CB1F}">
  <ds:schemaRefs>
    <ds:schemaRef ds:uri="http://schemas.microsoft.com/office/2006/metadata/properties"/>
    <ds:schemaRef ds:uri="http://schemas.microsoft.com/office/infopath/2007/PartnerControls"/>
    <ds:schemaRef ds:uri="631de90f-d2b3-4bf7-805b-d92670d937ac"/>
    <ds:schemaRef ds:uri="a713e609-7ffd-478b-ba75-c9c8ba0195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964</Words>
  <Characters>5304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6256</CharactersWithSpaces>
  <SharedDoc>false</SharedDoc>
  <HLinks>
    <vt:vector size="30" baseType="variant">
      <vt:variant>
        <vt:i4>5570687</vt:i4>
      </vt:variant>
      <vt:variant>
        <vt:i4>12</vt:i4>
      </vt:variant>
      <vt:variant>
        <vt:i4>0</vt:i4>
      </vt:variant>
      <vt:variant>
        <vt:i4>5</vt:i4>
      </vt:variant>
      <vt:variant>
        <vt:lpwstr>mailto:Geraldine.Maunier-Rossi@hm.com</vt:lpwstr>
      </vt:variant>
      <vt:variant>
        <vt:lpwstr/>
      </vt:variant>
      <vt:variant>
        <vt:i4>5898283</vt:i4>
      </vt:variant>
      <vt:variant>
        <vt:i4>9</vt:i4>
      </vt:variant>
      <vt:variant>
        <vt:i4>0</vt:i4>
      </vt:variant>
      <vt:variant>
        <vt:i4>5</vt:i4>
      </vt:variant>
      <vt:variant>
        <vt:lpwstr>mailto:gerard.vanderzanden@bleckmann.com</vt:lpwstr>
      </vt:variant>
      <vt:variant>
        <vt:lpwstr/>
      </vt:variant>
      <vt:variant>
        <vt:i4>4653107</vt:i4>
      </vt:variant>
      <vt:variant>
        <vt:i4>6</vt:i4>
      </vt:variant>
      <vt:variant>
        <vt:i4>0</vt:i4>
      </vt:variant>
      <vt:variant>
        <vt:i4>5</vt:i4>
      </vt:variant>
      <vt:variant>
        <vt:lpwstr>mailto:dorota.tankink@bleckmann.com</vt:lpwstr>
      </vt:variant>
      <vt:variant>
        <vt:lpwstr/>
      </vt:variant>
      <vt:variant>
        <vt:i4>4587549</vt:i4>
      </vt:variant>
      <vt:variant>
        <vt:i4>3</vt:i4>
      </vt:variant>
      <vt:variant>
        <vt:i4>0</vt:i4>
      </vt:variant>
      <vt:variant>
        <vt:i4>5</vt:i4>
      </vt:variant>
      <vt:variant>
        <vt:lpwstr>http://www.bleckmann.com/</vt:lpwstr>
      </vt:variant>
      <vt:variant>
        <vt:lpwstr/>
      </vt:variant>
      <vt:variant>
        <vt:i4>3473531</vt:i4>
      </vt:variant>
      <vt:variant>
        <vt:i4>0</vt:i4>
      </vt:variant>
      <vt:variant>
        <vt:i4>0</vt:i4>
      </vt:variant>
      <vt:variant>
        <vt:i4>5</vt:i4>
      </vt:variant>
      <vt:variant>
        <vt:lpwstr>http://www.hmgroup.com/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Weinberger;Gerard van der Zanden</dc:creator>
  <cp:keywords>, docId:25324418E1AB3297360E5E4BB2BB610D</cp:keywords>
  <dc:description/>
  <cp:lastModifiedBy>Dorota Tankink</cp:lastModifiedBy>
  <cp:revision>6</cp:revision>
  <cp:lastPrinted>2025-12-18T08:04:00Z</cp:lastPrinted>
  <dcterms:created xsi:type="dcterms:W3CDTF">2025-12-22T08:28:00Z</dcterms:created>
  <dcterms:modified xsi:type="dcterms:W3CDTF">2026-01-05T11:16:00Z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0x010100223D676753916A4C8E53C8E5D5953171</vt:lpwstr>
  </property>
  <property fmtid="{D5CDD505-2E9C-101B-9397-08002B2CF9AE}" pid="3" name="MediaServiceImageTags">
    <vt:lpwstr/>
  </property>
</Properties>
</file>